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DE" w:rsidRPr="004F2955" w:rsidRDefault="00846497" w:rsidP="00D80C93">
      <w:pPr>
        <w:pStyle w:val="Header"/>
        <w:tabs>
          <w:tab w:val="clear" w:pos="4320"/>
          <w:tab w:val="clear" w:pos="8640"/>
        </w:tabs>
        <w:spacing w:before="240"/>
        <w:jc w:val="center"/>
        <w:rPr>
          <w:rFonts w:ascii="Arial" w:hAnsi="Arial" w:cs="Arial"/>
          <w:b/>
          <w:color w:val="0000FF"/>
          <w:sz w:val="22"/>
          <w:szCs w:val="22"/>
          <w:lang w:val="es-ES"/>
        </w:rPr>
      </w:pPr>
      <w:r>
        <w:rPr>
          <w:rFonts w:ascii="Arial" w:hAnsi="Arial" w:cs="Arial"/>
          <w:b/>
          <w:noProof/>
          <w:color w:val="0000FF"/>
          <w:spacing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ge">
                  <wp:posOffset>969010</wp:posOffset>
                </wp:positionV>
                <wp:extent cx="6126480" cy="0"/>
                <wp:effectExtent l="7620" t="6985" r="9525" b="1206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2.15pt,76.3pt" to="470.2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" strokecolor="blue">
                <w10:wrap type="topAndBottom" anchory="page"/>
              </v:line>
            </w:pict>
          </mc:Fallback>
        </mc:AlternateContent>
      </w:r>
      <w:r w:rsidR="000B383C">
        <w:rPr>
          <w:rFonts w:ascii="Arial" w:hAnsi="Arial" w:cs="Arial"/>
          <w:b/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1637030</wp:posOffset>
            </wp:positionH>
            <wp:positionV relativeFrom="page">
              <wp:posOffset>420370</wp:posOffset>
            </wp:positionV>
            <wp:extent cx="4572000" cy="511810"/>
            <wp:effectExtent l="19050" t="0" r="0" b="0"/>
            <wp:wrapNone/>
            <wp:docPr id="13" name="Picture 13" descr="Logo-n-text, all blue, bold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-n-text, all blue, bold copy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>5055 Santa Teresa B</w:t>
      </w:r>
      <w:r w:rsidR="000A6BAD">
        <w:rPr>
          <w:rFonts w:ascii="Arial" w:hAnsi="Arial" w:cs="Arial"/>
          <w:b/>
          <w:color w:val="0000FF"/>
          <w:sz w:val="22"/>
          <w:szCs w:val="22"/>
          <w:lang w:val="es-ES"/>
        </w:rPr>
        <w:t>oulevard</w:t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, Gilroy, CA 95020   </w:t>
      </w:r>
      <w:r w:rsidR="000A6BAD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     www.gavilan.edu  </w:t>
      </w:r>
      <w:r w:rsidR="000A6BAD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  (408) 848-4800</w:t>
      </w:r>
    </w:p>
    <w:p w:rsidR="002B2DDE" w:rsidRPr="004F2955" w:rsidRDefault="000A6BAD" w:rsidP="00152FA5">
      <w:pPr>
        <w:spacing w:before="120"/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Dr. </w:t>
      </w:r>
      <w:r w:rsidR="008447FE">
        <w:rPr>
          <w:rFonts w:ascii="Arial" w:hAnsi="Arial" w:cs="Arial"/>
          <w:b/>
          <w:color w:val="0000FF"/>
          <w:sz w:val="22"/>
          <w:szCs w:val="22"/>
        </w:rPr>
        <w:t>Kathleen A. Rose</w:t>
      </w:r>
      <w:r w:rsidR="002B2DDE" w:rsidRPr="004F2955">
        <w:rPr>
          <w:rFonts w:ascii="Arial" w:hAnsi="Arial" w:cs="Arial"/>
          <w:b/>
          <w:color w:val="0000FF"/>
          <w:sz w:val="22"/>
          <w:szCs w:val="22"/>
        </w:rPr>
        <w:t>, Superintendent/President</w:t>
      </w:r>
    </w:p>
    <w:p w:rsidR="00F401F3" w:rsidRDefault="00F401F3" w:rsidP="0024414F">
      <w:pPr>
        <w:rPr>
          <w:rFonts w:ascii="Arial" w:hAnsi="Arial" w:cs="Arial"/>
          <w:b/>
          <w:sz w:val="16"/>
          <w:szCs w:val="16"/>
        </w:rPr>
      </w:pPr>
    </w:p>
    <w:p w:rsidR="00B4517C" w:rsidRPr="00E40186" w:rsidRDefault="00B4517C" w:rsidP="00B4517C">
      <w:pPr>
        <w:jc w:val="center"/>
        <w:rPr>
          <w:rFonts w:ascii="Arial" w:hAnsi="Arial" w:cs="Arial"/>
          <w:sz w:val="24"/>
          <w:szCs w:val="24"/>
        </w:rPr>
      </w:pPr>
      <w:r w:rsidRPr="00E40186">
        <w:rPr>
          <w:rFonts w:ascii="Arial" w:hAnsi="Arial" w:cs="Arial"/>
          <w:sz w:val="24"/>
          <w:szCs w:val="24"/>
        </w:rPr>
        <w:t>GAVILAN JOINT COMMUNITY COLLEGE DISTRICT</w:t>
      </w:r>
    </w:p>
    <w:p w:rsidR="00B4517C" w:rsidRDefault="00B4517C" w:rsidP="00B451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HOC EDUCATIONAL SITE COMMITTEE</w:t>
      </w:r>
    </w:p>
    <w:p w:rsidR="00B4517C" w:rsidRPr="00E40186" w:rsidRDefault="00B4517C" w:rsidP="00B451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THE</w:t>
      </w:r>
      <w:r w:rsidRPr="00E40186">
        <w:rPr>
          <w:rFonts w:ascii="Arial" w:hAnsi="Arial" w:cs="Arial"/>
          <w:sz w:val="24"/>
          <w:szCs w:val="24"/>
        </w:rPr>
        <w:t xml:space="preserve"> BOARD OF TRUSTEES</w:t>
      </w:r>
    </w:p>
    <w:p w:rsidR="00B4517C" w:rsidRDefault="00B4517C" w:rsidP="00B451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Thursday, July 21, 2016</w:t>
      </w:r>
    </w:p>
    <w:p w:rsidR="00B4517C" w:rsidRDefault="00B4517C" w:rsidP="00B451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5055 Santa Teresa Boulevard, Gilroy, CA  95020</w:t>
      </w:r>
    </w:p>
    <w:p w:rsidR="00B4517C" w:rsidRDefault="00B4517C" w:rsidP="00B451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Human Resources Conference Room 101</w:t>
      </w:r>
    </w:p>
    <w:p w:rsidR="00B4517C" w:rsidRDefault="00B4517C" w:rsidP="00B4517C">
      <w:pPr>
        <w:jc w:val="center"/>
        <w:rPr>
          <w:rFonts w:ascii="Arial" w:hAnsi="Arial" w:cs="Arial"/>
          <w:sz w:val="22"/>
          <w:szCs w:val="22"/>
        </w:rPr>
      </w:pPr>
      <w:r w:rsidRPr="00E40186">
        <w:rPr>
          <w:rFonts w:ascii="Arial" w:hAnsi="Arial" w:cs="Arial"/>
          <w:sz w:val="22"/>
          <w:szCs w:val="22"/>
        </w:rPr>
        <w:t xml:space="preserve">OPEN SESSION – </w:t>
      </w:r>
      <w:r>
        <w:rPr>
          <w:rFonts w:ascii="Arial" w:hAnsi="Arial" w:cs="Arial"/>
          <w:sz w:val="22"/>
          <w:szCs w:val="22"/>
        </w:rPr>
        <w:t>6</w:t>
      </w:r>
      <w:r w:rsidRPr="00E40186">
        <w:rPr>
          <w:rFonts w:ascii="Arial" w:hAnsi="Arial" w:cs="Arial"/>
          <w:sz w:val="22"/>
          <w:szCs w:val="22"/>
        </w:rPr>
        <w:t>:00 p.m.</w:t>
      </w:r>
    </w:p>
    <w:p w:rsidR="00B4517C" w:rsidRPr="00604B9E" w:rsidRDefault="00B4517C" w:rsidP="00B4517C">
      <w:pPr>
        <w:jc w:val="center"/>
        <w:rPr>
          <w:rFonts w:ascii="Arial" w:hAnsi="Arial" w:cs="Arial"/>
          <w:sz w:val="22"/>
          <w:szCs w:val="22"/>
        </w:rPr>
      </w:pPr>
    </w:p>
    <w:p w:rsidR="00B4517C" w:rsidRPr="00E40186" w:rsidRDefault="00677E1A" w:rsidP="00B451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</w:t>
      </w:r>
    </w:p>
    <w:p w:rsidR="00B4517C" w:rsidRPr="00604B9E" w:rsidRDefault="00B4517C" w:rsidP="00B4517C">
      <w:pPr>
        <w:jc w:val="center"/>
        <w:rPr>
          <w:rFonts w:ascii="Arial" w:hAnsi="Arial" w:cs="Arial"/>
          <w:sz w:val="22"/>
          <w:szCs w:val="22"/>
        </w:rPr>
      </w:pPr>
    </w:p>
    <w:p w:rsidR="00B4517C" w:rsidRPr="008D291B" w:rsidRDefault="00B4517C" w:rsidP="00B4517C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hAnsi="Arial" w:cs="Arial"/>
          <w:sz w:val="22"/>
          <w:szCs w:val="22"/>
        </w:rPr>
      </w:pPr>
      <w:r w:rsidRPr="00E40186">
        <w:rPr>
          <w:rFonts w:ascii="Arial" w:hAnsi="Arial" w:cs="Arial"/>
          <w:sz w:val="22"/>
          <w:szCs w:val="22"/>
          <w:u w:val="single"/>
        </w:rPr>
        <w:t xml:space="preserve">CALL TO ORDER </w:t>
      </w:r>
      <w:r>
        <w:rPr>
          <w:rFonts w:ascii="Arial" w:hAnsi="Arial" w:cs="Arial"/>
          <w:sz w:val="22"/>
          <w:szCs w:val="22"/>
          <w:u w:val="single"/>
        </w:rPr>
        <w:t>6:0</w:t>
      </w:r>
      <w:r w:rsidRPr="00E40186">
        <w:rPr>
          <w:rFonts w:ascii="Arial" w:hAnsi="Arial" w:cs="Arial"/>
          <w:sz w:val="22"/>
          <w:szCs w:val="22"/>
          <w:u w:val="single"/>
        </w:rPr>
        <w:t>0 p.m.</w:t>
      </w:r>
    </w:p>
    <w:p w:rsidR="00B4517C" w:rsidRDefault="00B4517C" w:rsidP="00B4517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meeting was called to order at 6:00 p.m. by Kent </w:t>
      </w:r>
      <w:r w:rsidR="000E069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hild</w:t>
      </w:r>
    </w:p>
    <w:p w:rsidR="00B4517C" w:rsidRPr="008D291B" w:rsidRDefault="00B4517C" w:rsidP="00B4517C">
      <w:pPr>
        <w:ind w:left="360"/>
        <w:rPr>
          <w:rFonts w:ascii="Arial" w:hAnsi="Arial" w:cs="Arial"/>
          <w:sz w:val="22"/>
          <w:szCs w:val="22"/>
        </w:rPr>
      </w:pPr>
    </w:p>
    <w:p w:rsidR="00B4517C" w:rsidRDefault="00B4517C" w:rsidP="00B4517C">
      <w:pPr>
        <w:numPr>
          <w:ilvl w:val="1"/>
          <w:numId w:val="1"/>
        </w:numPr>
        <w:tabs>
          <w:tab w:val="clear" w:pos="1440"/>
          <w:tab w:val="left" w:pos="360"/>
        </w:tabs>
        <w:ind w:left="720" w:hanging="360"/>
        <w:rPr>
          <w:rFonts w:ascii="Arial" w:hAnsi="Arial" w:cs="Arial"/>
          <w:sz w:val="22"/>
          <w:szCs w:val="22"/>
        </w:rPr>
      </w:pPr>
      <w:r w:rsidRPr="00E40186">
        <w:rPr>
          <w:rFonts w:ascii="Arial" w:hAnsi="Arial" w:cs="Arial"/>
          <w:sz w:val="22"/>
          <w:szCs w:val="22"/>
        </w:rPr>
        <w:t>Roll Call</w:t>
      </w:r>
    </w:p>
    <w:p w:rsidR="00B4517C" w:rsidRDefault="00B4517C" w:rsidP="00B4517C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Trustees: Jonathan Brusco, Kent Child, Lois Locci</w:t>
      </w:r>
    </w:p>
    <w:p w:rsidR="00B4517C" w:rsidRDefault="00B4517C" w:rsidP="00B4517C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</w:p>
    <w:p w:rsidR="00B4517C" w:rsidRDefault="00B4517C" w:rsidP="00B4517C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in attendance:  Kathleen Rose, Wade Ellis, Walt Glines, Nancy Bailey</w:t>
      </w:r>
    </w:p>
    <w:p w:rsidR="00B4517C" w:rsidRDefault="00B4517C" w:rsidP="00B4517C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</w:p>
    <w:p w:rsidR="00B4517C" w:rsidRPr="008D291B" w:rsidRDefault="00B4517C" w:rsidP="00B4517C">
      <w:pPr>
        <w:numPr>
          <w:ilvl w:val="1"/>
          <w:numId w:val="1"/>
        </w:numPr>
        <w:tabs>
          <w:tab w:val="clear" w:pos="1440"/>
          <w:tab w:val="left" w:pos="360"/>
        </w:tabs>
        <w:ind w:left="720" w:hanging="360"/>
        <w:rPr>
          <w:rFonts w:ascii="Arial" w:hAnsi="Arial" w:cs="Arial"/>
          <w:sz w:val="22"/>
          <w:szCs w:val="22"/>
        </w:rPr>
      </w:pPr>
      <w:r w:rsidRPr="008D291B">
        <w:rPr>
          <w:rFonts w:ascii="Arial" w:hAnsi="Arial" w:cs="Arial"/>
          <w:sz w:val="22"/>
          <w:szCs w:val="22"/>
        </w:rPr>
        <w:t xml:space="preserve">Comments from the Public </w:t>
      </w:r>
    </w:p>
    <w:p w:rsidR="00B4517C" w:rsidRPr="008D291B" w:rsidRDefault="00B4517C" w:rsidP="00B4517C">
      <w:pPr>
        <w:ind w:left="1080" w:hanging="360"/>
        <w:rPr>
          <w:rFonts w:ascii="Arial" w:hAnsi="Arial" w:cs="Arial"/>
          <w:sz w:val="22"/>
          <w:szCs w:val="22"/>
        </w:rPr>
      </w:pPr>
      <w:r w:rsidRPr="008D291B">
        <w:rPr>
          <w:rFonts w:ascii="Arial" w:hAnsi="Arial" w:cs="Arial"/>
          <w:sz w:val="22"/>
          <w:szCs w:val="22"/>
        </w:rPr>
        <w:t>None</w:t>
      </w:r>
    </w:p>
    <w:p w:rsidR="00B4517C" w:rsidRPr="008D291B" w:rsidRDefault="00B4517C" w:rsidP="00B4517C">
      <w:pPr>
        <w:ind w:left="1080" w:hanging="360"/>
        <w:rPr>
          <w:rFonts w:ascii="Arial" w:hAnsi="Arial" w:cs="Arial"/>
          <w:sz w:val="22"/>
          <w:szCs w:val="22"/>
        </w:rPr>
      </w:pPr>
    </w:p>
    <w:p w:rsidR="00B4517C" w:rsidRPr="000B31CD" w:rsidRDefault="00B4517C" w:rsidP="00B4517C">
      <w:pPr>
        <w:numPr>
          <w:ilvl w:val="0"/>
          <w:numId w:val="1"/>
        </w:numPr>
        <w:tabs>
          <w:tab w:val="clear" w:pos="720"/>
        </w:tabs>
        <w:ind w:left="360" w:hanging="360"/>
        <w:rPr>
          <w:rFonts w:ascii="Arial" w:hAnsi="Arial" w:cs="Arial"/>
          <w:sz w:val="22"/>
          <w:szCs w:val="22"/>
        </w:rPr>
      </w:pPr>
      <w:r w:rsidRPr="000B31CD">
        <w:rPr>
          <w:rFonts w:ascii="Arial" w:hAnsi="Arial" w:cs="Arial"/>
          <w:sz w:val="22"/>
          <w:szCs w:val="22"/>
          <w:u w:val="single"/>
        </w:rPr>
        <w:t>INFORMATION/DISCUSION</w:t>
      </w:r>
    </w:p>
    <w:p w:rsidR="00B4517C" w:rsidRDefault="00B4517C" w:rsidP="00B4517C">
      <w:pPr>
        <w:numPr>
          <w:ilvl w:val="1"/>
          <w:numId w:val="1"/>
        </w:numPr>
        <w:tabs>
          <w:tab w:val="clear" w:pos="1440"/>
        </w:tabs>
        <w:ind w:left="720" w:hanging="360"/>
        <w:rPr>
          <w:rFonts w:ascii="Arial" w:hAnsi="Arial" w:cs="Arial"/>
          <w:sz w:val="22"/>
          <w:szCs w:val="22"/>
        </w:rPr>
      </w:pPr>
      <w:r w:rsidRPr="000B31CD">
        <w:rPr>
          <w:rFonts w:ascii="Arial" w:hAnsi="Arial" w:cs="Arial"/>
          <w:sz w:val="22"/>
          <w:szCs w:val="22"/>
        </w:rPr>
        <w:t xml:space="preserve">Coyote Valley </w:t>
      </w:r>
      <w:r>
        <w:rPr>
          <w:rFonts w:ascii="Arial" w:hAnsi="Arial" w:cs="Arial"/>
          <w:sz w:val="22"/>
          <w:szCs w:val="22"/>
        </w:rPr>
        <w:t>– Review of Project Status</w:t>
      </w:r>
    </w:p>
    <w:p w:rsidR="00B4517C" w:rsidRDefault="00025FA5" w:rsidP="00025FA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quick debrief among members </w:t>
      </w:r>
      <w:r w:rsidR="00A553B5">
        <w:rPr>
          <w:rFonts w:ascii="Arial" w:hAnsi="Arial" w:cs="Arial"/>
          <w:sz w:val="22"/>
          <w:szCs w:val="22"/>
        </w:rPr>
        <w:t xml:space="preserve">brought forward </w:t>
      </w:r>
      <w:r w:rsidR="00A7363D">
        <w:rPr>
          <w:rFonts w:ascii="Arial" w:hAnsi="Arial" w:cs="Arial"/>
          <w:sz w:val="22"/>
          <w:szCs w:val="22"/>
        </w:rPr>
        <w:t xml:space="preserve">questions related to planning for the </w:t>
      </w:r>
      <w:r w:rsidR="00B4517C">
        <w:rPr>
          <w:rFonts w:ascii="Arial" w:hAnsi="Arial" w:cs="Arial"/>
          <w:sz w:val="22"/>
          <w:szCs w:val="22"/>
        </w:rPr>
        <w:t>Coyote Valley curriculum and coordination with current courses at other sites</w:t>
      </w:r>
      <w:r w:rsidR="00A553B5">
        <w:rPr>
          <w:rFonts w:ascii="Arial" w:hAnsi="Arial" w:cs="Arial"/>
          <w:sz w:val="22"/>
          <w:szCs w:val="22"/>
        </w:rPr>
        <w:t xml:space="preserve"> and the i</w:t>
      </w:r>
      <w:r w:rsidR="00B4517C">
        <w:rPr>
          <w:rFonts w:ascii="Arial" w:hAnsi="Arial" w:cs="Arial"/>
          <w:sz w:val="22"/>
          <w:szCs w:val="22"/>
        </w:rPr>
        <w:t>mportan</w:t>
      </w:r>
      <w:r w:rsidR="00A553B5">
        <w:rPr>
          <w:rFonts w:ascii="Arial" w:hAnsi="Arial" w:cs="Arial"/>
          <w:sz w:val="22"/>
          <w:szCs w:val="22"/>
        </w:rPr>
        <w:t>ce</w:t>
      </w:r>
      <w:r w:rsidR="00B4517C">
        <w:rPr>
          <w:rFonts w:ascii="Arial" w:hAnsi="Arial" w:cs="Arial"/>
          <w:sz w:val="22"/>
          <w:szCs w:val="22"/>
        </w:rPr>
        <w:t xml:space="preserve"> </w:t>
      </w:r>
      <w:r w:rsidR="00A553B5">
        <w:rPr>
          <w:rFonts w:ascii="Arial" w:hAnsi="Arial" w:cs="Arial"/>
          <w:sz w:val="22"/>
          <w:szCs w:val="22"/>
        </w:rPr>
        <w:t>of</w:t>
      </w:r>
      <w:r w:rsidR="00B4517C">
        <w:rPr>
          <w:rFonts w:ascii="Arial" w:hAnsi="Arial" w:cs="Arial"/>
          <w:sz w:val="22"/>
          <w:szCs w:val="22"/>
        </w:rPr>
        <w:t xml:space="preserve"> a fair distribution of career choice oppo</w:t>
      </w:r>
      <w:r w:rsidR="004A4398">
        <w:rPr>
          <w:rFonts w:ascii="Arial" w:hAnsi="Arial" w:cs="Arial"/>
          <w:sz w:val="22"/>
          <w:szCs w:val="22"/>
        </w:rPr>
        <w:t xml:space="preserve">rtunities </w:t>
      </w:r>
      <w:r w:rsidR="000E0690">
        <w:rPr>
          <w:rFonts w:ascii="Arial" w:hAnsi="Arial" w:cs="Arial"/>
          <w:sz w:val="22"/>
          <w:szCs w:val="22"/>
        </w:rPr>
        <w:t>among</w:t>
      </w:r>
      <w:r w:rsidR="004A4398">
        <w:rPr>
          <w:rFonts w:ascii="Arial" w:hAnsi="Arial" w:cs="Arial"/>
          <w:sz w:val="22"/>
          <w:szCs w:val="22"/>
        </w:rPr>
        <w:t xml:space="preserve"> campus sites.</w:t>
      </w:r>
    </w:p>
    <w:p w:rsidR="00B4517C" w:rsidRDefault="00B4517C" w:rsidP="00B4517C">
      <w:pPr>
        <w:ind w:left="720"/>
        <w:rPr>
          <w:rFonts w:ascii="Arial" w:hAnsi="Arial" w:cs="Arial"/>
          <w:sz w:val="22"/>
          <w:szCs w:val="22"/>
        </w:rPr>
      </w:pPr>
    </w:p>
    <w:p w:rsidR="004A4398" w:rsidRDefault="004F30AE" w:rsidP="00025FA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tentative 5 year enrollment plan has been developed for Coyote Valley with the focus on public safety training. </w:t>
      </w:r>
      <w:r w:rsidR="000E0690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goal is for increased FTE</w:t>
      </w:r>
      <w:r w:rsidR="000C75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achieve educational center status </w:t>
      </w:r>
      <w:r w:rsidR="000E0690">
        <w:rPr>
          <w:rFonts w:ascii="Arial" w:hAnsi="Arial" w:cs="Arial"/>
          <w:sz w:val="22"/>
          <w:szCs w:val="22"/>
        </w:rPr>
        <w:t xml:space="preserve">to be eligible </w:t>
      </w:r>
      <w:r>
        <w:rPr>
          <w:rFonts w:ascii="Arial" w:hAnsi="Arial" w:cs="Arial"/>
          <w:sz w:val="22"/>
          <w:szCs w:val="22"/>
        </w:rPr>
        <w:t xml:space="preserve">for state funding for facility operations.  </w:t>
      </w:r>
      <w:r w:rsidR="00025FA5">
        <w:rPr>
          <w:rFonts w:ascii="Arial" w:hAnsi="Arial" w:cs="Arial"/>
          <w:sz w:val="22"/>
          <w:szCs w:val="22"/>
        </w:rPr>
        <w:t xml:space="preserve">Gavilan courses beginning </w:t>
      </w:r>
      <w:r w:rsidR="00E340DC">
        <w:rPr>
          <w:rFonts w:ascii="Arial" w:hAnsi="Arial" w:cs="Arial"/>
          <w:sz w:val="22"/>
          <w:szCs w:val="22"/>
        </w:rPr>
        <w:t>s</w:t>
      </w:r>
      <w:r w:rsidR="00025FA5">
        <w:rPr>
          <w:rFonts w:ascii="Arial" w:hAnsi="Arial" w:cs="Arial"/>
          <w:sz w:val="22"/>
          <w:szCs w:val="22"/>
        </w:rPr>
        <w:t xml:space="preserve">pring 2017 </w:t>
      </w:r>
      <w:r>
        <w:rPr>
          <w:rFonts w:ascii="Arial" w:hAnsi="Arial" w:cs="Arial"/>
          <w:sz w:val="22"/>
          <w:szCs w:val="22"/>
        </w:rPr>
        <w:t>will be high impact high</w:t>
      </w:r>
      <w:r w:rsidR="000E069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yield courses; transfer level, </w:t>
      </w:r>
      <w:r w:rsidR="0015223E">
        <w:rPr>
          <w:rFonts w:ascii="Arial" w:hAnsi="Arial" w:cs="Arial"/>
          <w:sz w:val="22"/>
          <w:szCs w:val="22"/>
        </w:rPr>
        <w:t xml:space="preserve">such as </w:t>
      </w:r>
      <w:r>
        <w:rPr>
          <w:rFonts w:ascii="Arial" w:hAnsi="Arial" w:cs="Arial"/>
          <w:sz w:val="22"/>
          <w:szCs w:val="22"/>
        </w:rPr>
        <w:t xml:space="preserve">administration of justice. </w:t>
      </w:r>
      <w:r w:rsidR="004A4398">
        <w:rPr>
          <w:rFonts w:ascii="Arial" w:hAnsi="Arial" w:cs="Arial"/>
          <w:sz w:val="22"/>
          <w:szCs w:val="22"/>
        </w:rPr>
        <w:t xml:space="preserve">Marketing funds are limited to promote Coyote Valley classes. </w:t>
      </w:r>
      <w:r>
        <w:rPr>
          <w:rFonts w:ascii="Arial" w:hAnsi="Arial" w:cs="Arial"/>
          <w:sz w:val="22"/>
          <w:szCs w:val="22"/>
        </w:rPr>
        <w:t xml:space="preserve">Conversations are taking place </w:t>
      </w:r>
      <w:r w:rsidR="00025FA5">
        <w:rPr>
          <w:rFonts w:ascii="Arial" w:hAnsi="Arial" w:cs="Arial"/>
          <w:sz w:val="22"/>
          <w:szCs w:val="22"/>
        </w:rPr>
        <w:t xml:space="preserve">now </w:t>
      </w:r>
      <w:r>
        <w:rPr>
          <w:rFonts w:ascii="Arial" w:hAnsi="Arial" w:cs="Arial"/>
          <w:sz w:val="22"/>
          <w:szCs w:val="22"/>
        </w:rPr>
        <w:t xml:space="preserve">about </w:t>
      </w:r>
      <w:r w:rsidR="00025FA5">
        <w:rPr>
          <w:rFonts w:ascii="Arial" w:hAnsi="Arial" w:cs="Arial"/>
          <w:sz w:val="22"/>
          <w:szCs w:val="22"/>
        </w:rPr>
        <w:t>a class schedule</w:t>
      </w:r>
      <w:r>
        <w:rPr>
          <w:rFonts w:ascii="Arial" w:hAnsi="Arial" w:cs="Arial"/>
          <w:sz w:val="22"/>
          <w:szCs w:val="22"/>
        </w:rPr>
        <w:t xml:space="preserve"> formula that works best for Morgan Hill.</w:t>
      </w:r>
      <w:r w:rsidR="00025FA5">
        <w:rPr>
          <w:rFonts w:ascii="Arial" w:hAnsi="Arial" w:cs="Arial"/>
          <w:sz w:val="22"/>
          <w:szCs w:val="22"/>
        </w:rPr>
        <w:t xml:space="preserve">  </w:t>
      </w:r>
      <w:r w:rsidR="004A4398">
        <w:rPr>
          <w:rFonts w:ascii="Arial" w:hAnsi="Arial" w:cs="Arial"/>
          <w:sz w:val="22"/>
          <w:szCs w:val="22"/>
        </w:rPr>
        <w:t>Water management courses are being considered</w:t>
      </w:r>
      <w:r w:rsidR="000C75FC">
        <w:rPr>
          <w:rFonts w:ascii="Arial" w:hAnsi="Arial" w:cs="Arial"/>
          <w:sz w:val="22"/>
          <w:szCs w:val="22"/>
        </w:rPr>
        <w:t xml:space="preserve"> at Coyote Valley</w:t>
      </w:r>
      <w:r w:rsidR="004A4398">
        <w:rPr>
          <w:rFonts w:ascii="Arial" w:hAnsi="Arial" w:cs="Arial"/>
          <w:sz w:val="22"/>
          <w:szCs w:val="22"/>
        </w:rPr>
        <w:t>.</w:t>
      </w:r>
      <w:r w:rsidR="00025FA5">
        <w:rPr>
          <w:rFonts w:ascii="Arial" w:hAnsi="Arial" w:cs="Arial"/>
          <w:sz w:val="22"/>
          <w:szCs w:val="22"/>
        </w:rPr>
        <w:t xml:space="preserve"> </w:t>
      </w:r>
      <w:r w:rsidR="00F1545C">
        <w:rPr>
          <w:rFonts w:ascii="Arial" w:hAnsi="Arial" w:cs="Arial"/>
          <w:sz w:val="22"/>
          <w:szCs w:val="22"/>
        </w:rPr>
        <w:t>A q</w:t>
      </w:r>
      <w:r w:rsidR="00025FA5">
        <w:rPr>
          <w:rFonts w:ascii="Arial" w:hAnsi="Arial" w:cs="Arial"/>
          <w:sz w:val="22"/>
          <w:szCs w:val="22"/>
        </w:rPr>
        <w:t xml:space="preserve">uestion </w:t>
      </w:r>
      <w:r w:rsidR="000C75FC">
        <w:rPr>
          <w:rFonts w:ascii="Arial" w:hAnsi="Arial" w:cs="Arial"/>
          <w:sz w:val="22"/>
          <w:szCs w:val="22"/>
        </w:rPr>
        <w:t xml:space="preserve">arose on </w:t>
      </w:r>
      <w:r w:rsidR="00F1545C">
        <w:rPr>
          <w:rFonts w:ascii="Arial" w:hAnsi="Arial" w:cs="Arial"/>
          <w:sz w:val="22"/>
          <w:szCs w:val="22"/>
        </w:rPr>
        <w:t>the</w:t>
      </w:r>
      <w:r w:rsidR="00025FA5">
        <w:rPr>
          <w:rFonts w:ascii="Arial" w:hAnsi="Arial" w:cs="Arial"/>
          <w:sz w:val="22"/>
          <w:szCs w:val="22"/>
        </w:rPr>
        <w:t xml:space="preserve"> cost of administrative and operational support and the ability to support both Coyote Valley and Morgan Hill</w:t>
      </w:r>
      <w:r w:rsidR="000C75FC">
        <w:rPr>
          <w:rFonts w:ascii="Arial" w:hAnsi="Arial" w:cs="Arial"/>
          <w:sz w:val="22"/>
          <w:szCs w:val="22"/>
        </w:rPr>
        <w:t xml:space="preserve"> sites</w:t>
      </w:r>
      <w:r w:rsidR="00025FA5">
        <w:rPr>
          <w:rFonts w:ascii="Arial" w:hAnsi="Arial" w:cs="Arial"/>
          <w:sz w:val="22"/>
          <w:szCs w:val="22"/>
        </w:rPr>
        <w:t xml:space="preserve">. </w:t>
      </w:r>
      <w:r w:rsidR="00312381">
        <w:rPr>
          <w:rFonts w:ascii="Arial" w:hAnsi="Arial" w:cs="Arial"/>
          <w:sz w:val="22"/>
          <w:szCs w:val="22"/>
        </w:rPr>
        <w:t xml:space="preserve"> </w:t>
      </w:r>
      <w:r w:rsidR="004A4398">
        <w:rPr>
          <w:rFonts w:ascii="Arial" w:hAnsi="Arial" w:cs="Arial"/>
          <w:sz w:val="22"/>
          <w:szCs w:val="22"/>
        </w:rPr>
        <w:t xml:space="preserve">The challenge of attracting students from existing community colleges was discussed along with transportation and food services for the site. </w:t>
      </w:r>
    </w:p>
    <w:p w:rsidR="00B4517C" w:rsidRDefault="00B4517C" w:rsidP="00B4517C">
      <w:pPr>
        <w:rPr>
          <w:rFonts w:ascii="Arial" w:hAnsi="Arial" w:cs="Arial"/>
          <w:sz w:val="22"/>
          <w:szCs w:val="22"/>
        </w:rPr>
      </w:pPr>
    </w:p>
    <w:p w:rsidR="00B4517C" w:rsidRDefault="00312381" w:rsidP="00C43D3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Kathleen Rose provided enrollment management information and discussed the need to focus on growth. </w:t>
      </w:r>
      <w:r w:rsidR="00C43D3B">
        <w:rPr>
          <w:rFonts w:ascii="Arial" w:hAnsi="Arial" w:cs="Arial"/>
          <w:sz w:val="22"/>
          <w:szCs w:val="22"/>
        </w:rPr>
        <w:t>Scheduling options were discussed.</w:t>
      </w:r>
    </w:p>
    <w:p w:rsidR="00A7363D" w:rsidRDefault="00A7363D" w:rsidP="00312381">
      <w:pPr>
        <w:ind w:left="720"/>
        <w:rPr>
          <w:rFonts w:ascii="Arial" w:hAnsi="Arial" w:cs="Arial"/>
          <w:sz w:val="22"/>
          <w:szCs w:val="22"/>
        </w:rPr>
      </w:pPr>
    </w:p>
    <w:p w:rsidR="00C43D3B" w:rsidRDefault="00C43D3B" w:rsidP="00C43D3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took place on financing needed to complete current projects and unexpected facility expenditures such as the beam replacemen</w:t>
      </w:r>
      <w:r w:rsidR="000E0690">
        <w:rPr>
          <w:rFonts w:ascii="Arial" w:hAnsi="Arial" w:cs="Arial"/>
          <w:sz w:val="22"/>
          <w:szCs w:val="22"/>
        </w:rPr>
        <w:t xml:space="preserve">t, pool, </w:t>
      </w:r>
      <w:r>
        <w:rPr>
          <w:rFonts w:ascii="Arial" w:hAnsi="Arial" w:cs="Arial"/>
          <w:sz w:val="22"/>
          <w:szCs w:val="22"/>
        </w:rPr>
        <w:t xml:space="preserve">and seismic retrofit of the student center building.  </w:t>
      </w:r>
      <w:r w:rsidR="007E2D8E">
        <w:rPr>
          <w:rFonts w:ascii="Arial" w:hAnsi="Arial" w:cs="Arial"/>
          <w:sz w:val="22"/>
          <w:szCs w:val="22"/>
        </w:rPr>
        <w:t xml:space="preserve">Parity among the district </w:t>
      </w:r>
      <w:r w:rsidR="0015223E">
        <w:rPr>
          <w:rFonts w:ascii="Arial" w:hAnsi="Arial" w:cs="Arial"/>
          <w:sz w:val="22"/>
          <w:szCs w:val="22"/>
        </w:rPr>
        <w:t xml:space="preserve">educational sites </w:t>
      </w:r>
      <w:r w:rsidR="007E2D8E">
        <w:rPr>
          <w:rFonts w:ascii="Arial" w:hAnsi="Arial" w:cs="Arial"/>
          <w:sz w:val="22"/>
          <w:szCs w:val="22"/>
        </w:rPr>
        <w:t>concerning project financing was discussed.</w:t>
      </w:r>
    </w:p>
    <w:p w:rsidR="00B4517C" w:rsidRDefault="00B4517C" w:rsidP="00A7363D">
      <w:pPr>
        <w:ind w:left="360"/>
        <w:rPr>
          <w:rFonts w:ascii="Arial" w:hAnsi="Arial" w:cs="Arial"/>
          <w:sz w:val="22"/>
          <w:szCs w:val="22"/>
        </w:rPr>
      </w:pPr>
    </w:p>
    <w:p w:rsidR="00B4517C" w:rsidRPr="000B31CD" w:rsidRDefault="00B4517C" w:rsidP="00B4517C">
      <w:pPr>
        <w:numPr>
          <w:ilvl w:val="1"/>
          <w:numId w:val="1"/>
        </w:numPr>
        <w:tabs>
          <w:tab w:val="clear" w:pos="1440"/>
        </w:tabs>
        <w:ind w:left="720" w:hanging="360"/>
        <w:rPr>
          <w:rFonts w:ascii="Arial" w:hAnsi="Arial" w:cs="Arial"/>
          <w:sz w:val="22"/>
          <w:szCs w:val="22"/>
        </w:rPr>
      </w:pPr>
      <w:r w:rsidRPr="000B31CD">
        <w:rPr>
          <w:rFonts w:ascii="Arial" w:hAnsi="Arial" w:cs="Arial"/>
          <w:sz w:val="22"/>
          <w:szCs w:val="22"/>
        </w:rPr>
        <w:lastRenderedPageBreak/>
        <w:t>San Benito County</w:t>
      </w:r>
      <w:r w:rsidR="00312381">
        <w:rPr>
          <w:rFonts w:ascii="Arial" w:hAnsi="Arial" w:cs="Arial"/>
          <w:sz w:val="22"/>
          <w:szCs w:val="22"/>
        </w:rPr>
        <w:t xml:space="preserve"> – Review of Project Status and Exploration of Options for Possible Next Steps</w:t>
      </w:r>
    </w:p>
    <w:p w:rsidR="00B4517C" w:rsidRDefault="007E2D8E" w:rsidP="007E2D8E">
      <w:pPr>
        <w:pStyle w:val="BodyTextIndent"/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needs of San Benito County students were discussed along with </w:t>
      </w:r>
      <w:r w:rsidR="00A954E8">
        <w:rPr>
          <w:sz w:val="22"/>
          <w:szCs w:val="22"/>
        </w:rPr>
        <w:t xml:space="preserve">the need for community collaboration. </w:t>
      </w:r>
      <w:r>
        <w:rPr>
          <w:sz w:val="22"/>
          <w:szCs w:val="22"/>
        </w:rPr>
        <w:t xml:space="preserve">Data shows enrollment in Hollister dropping over the </w:t>
      </w:r>
      <w:r w:rsidR="000C75FC">
        <w:rPr>
          <w:sz w:val="22"/>
          <w:szCs w:val="22"/>
        </w:rPr>
        <w:t>p</w:t>
      </w:r>
      <w:r>
        <w:rPr>
          <w:sz w:val="22"/>
          <w:szCs w:val="22"/>
        </w:rPr>
        <w:t>ast 2 years</w:t>
      </w:r>
      <w:r w:rsidR="0015223E">
        <w:rPr>
          <w:sz w:val="22"/>
          <w:szCs w:val="22"/>
        </w:rPr>
        <w:t xml:space="preserve"> but increases in the noncredit student enrollment</w:t>
      </w:r>
      <w:r>
        <w:rPr>
          <w:sz w:val="22"/>
          <w:szCs w:val="22"/>
        </w:rPr>
        <w:t xml:space="preserve">. This may be a result of </w:t>
      </w:r>
      <w:r w:rsidR="002B173B">
        <w:rPr>
          <w:sz w:val="22"/>
          <w:szCs w:val="22"/>
        </w:rPr>
        <w:t xml:space="preserve">class </w:t>
      </w:r>
      <w:r>
        <w:rPr>
          <w:sz w:val="22"/>
          <w:szCs w:val="22"/>
        </w:rPr>
        <w:t xml:space="preserve">scheduling.  </w:t>
      </w:r>
      <w:r w:rsidR="002B173B">
        <w:rPr>
          <w:sz w:val="22"/>
          <w:szCs w:val="22"/>
        </w:rPr>
        <w:t xml:space="preserve">A question arose as to whether the community could support an educational center with FTES of 1000. </w:t>
      </w:r>
      <w:r>
        <w:rPr>
          <w:sz w:val="22"/>
          <w:szCs w:val="22"/>
        </w:rPr>
        <w:t>A bond measure would be a challenge in the county without</w:t>
      </w:r>
      <w:r w:rsidR="00C016D9">
        <w:rPr>
          <w:sz w:val="22"/>
          <w:szCs w:val="22"/>
        </w:rPr>
        <w:t xml:space="preserve"> concrete steps moving </w:t>
      </w:r>
      <w:r w:rsidR="002B173B">
        <w:rPr>
          <w:sz w:val="22"/>
          <w:szCs w:val="22"/>
        </w:rPr>
        <w:t>toward the expansion of facilities</w:t>
      </w:r>
      <w:r w:rsidR="00C016D9">
        <w:rPr>
          <w:sz w:val="22"/>
          <w:szCs w:val="22"/>
        </w:rPr>
        <w:t>.</w:t>
      </w:r>
    </w:p>
    <w:p w:rsidR="002F1BD5" w:rsidRDefault="002F1BD5" w:rsidP="007E2D8E">
      <w:pPr>
        <w:pStyle w:val="BodyTextIndent"/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</w:p>
    <w:p w:rsidR="002F1BD5" w:rsidRDefault="00D54506" w:rsidP="007E2D8E">
      <w:pPr>
        <w:pStyle w:val="BodyTextIndent"/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Realistic options for expansion in the short term were discussed along with the need to educate </w:t>
      </w:r>
      <w:r w:rsidR="004B09F1">
        <w:rPr>
          <w:sz w:val="22"/>
          <w:szCs w:val="22"/>
        </w:rPr>
        <w:t xml:space="preserve">board </w:t>
      </w:r>
      <w:r>
        <w:rPr>
          <w:sz w:val="22"/>
          <w:szCs w:val="22"/>
        </w:rPr>
        <w:t xml:space="preserve">members on </w:t>
      </w:r>
      <w:r w:rsidR="004B09F1">
        <w:rPr>
          <w:sz w:val="22"/>
          <w:szCs w:val="22"/>
        </w:rPr>
        <w:t xml:space="preserve">the </w:t>
      </w:r>
      <w:r>
        <w:rPr>
          <w:sz w:val="22"/>
          <w:szCs w:val="22"/>
        </w:rPr>
        <w:t>possible solution</w:t>
      </w:r>
      <w:r w:rsidR="004B09F1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lease-leaseback, value of owned property, leasing out land as revenue source or leverage. </w:t>
      </w:r>
      <w:r w:rsidR="0073068A">
        <w:rPr>
          <w:sz w:val="22"/>
          <w:szCs w:val="22"/>
        </w:rPr>
        <w:t xml:space="preserve">The history of the district’s due diligence </w:t>
      </w:r>
      <w:r w:rsidR="004B09F1">
        <w:rPr>
          <w:sz w:val="22"/>
          <w:szCs w:val="22"/>
        </w:rPr>
        <w:t>on</w:t>
      </w:r>
      <w:r w:rsidR="0073068A">
        <w:rPr>
          <w:sz w:val="22"/>
          <w:szCs w:val="22"/>
        </w:rPr>
        <w:t xml:space="preserve"> 16 different location</w:t>
      </w:r>
      <w:r w:rsidR="00A954E8">
        <w:rPr>
          <w:sz w:val="22"/>
          <w:szCs w:val="22"/>
        </w:rPr>
        <w:t>s</w:t>
      </w:r>
      <w:r w:rsidR="0073068A">
        <w:rPr>
          <w:sz w:val="22"/>
          <w:szCs w:val="22"/>
        </w:rPr>
        <w:t xml:space="preserve"> was reviewed.</w:t>
      </w:r>
      <w:r w:rsidR="00A954E8">
        <w:rPr>
          <w:sz w:val="22"/>
          <w:szCs w:val="22"/>
        </w:rPr>
        <w:t xml:space="preserve"> Delays due to regulatory </w:t>
      </w:r>
      <w:r w:rsidR="000C75FC">
        <w:rPr>
          <w:sz w:val="22"/>
          <w:szCs w:val="22"/>
        </w:rPr>
        <w:t xml:space="preserve">agency </w:t>
      </w:r>
      <w:r w:rsidR="00A954E8">
        <w:rPr>
          <w:sz w:val="22"/>
          <w:szCs w:val="22"/>
        </w:rPr>
        <w:t>requirements far exceeded expectations and timelines</w:t>
      </w:r>
      <w:r w:rsidR="0015223E">
        <w:rPr>
          <w:sz w:val="22"/>
          <w:szCs w:val="22"/>
        </w:rPr>
        <w:t xml:space="preserve"> were discussed as related to potential project development</w:t>
      </w:r>
      <w:bookmarkStart w:id="0" w:name="_GoBack"/>
      <w:bookmarkEnd w:id="0"/>
      <w:r w:rsidR="00A954E8">
        <w:rPr>
          <w:sz w:val="22"/>
          <w:szCs w:val="22"/>
        </w:rPr>
        <w:t>.</w:t>
      </w:r>
    </w:p>
    <w:p w:rsidR="00C1725B" w:rsidRDefault="00C1725B" w:rsidP="007E2D8E">
      <w:pPr>
        <w:pStyle w:val="BodyTextIndent"/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</w:p>
    <w:p w:rsidR="00C1725B" w:rsidRDefault="000C75FC" w:rsidP="007E2D8E">
      <w:pPr>
        <w:pStyle w:val="BodyTextIndent"/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perception of Gavilan College among some San Benito County residents was discussed. </w:t>
      </w:r>
      <w:r w:rsidR="002B5F8D">
        <w:rPr>
          <w:sz w:val="22"/>
          <w:szCs w:val="22"/>
        </w:rPr>
        <w:t>Kathleen Rose shared her plans to get to know San Benito County residents, listen to their concerns, answer their questions, and provide them with information on how Gavilan is</w:t>
      </w:r>
      <w:r w:rsidR="00B03ED4">
        <w:rPr>
          <w:sz w:val="22"/>
          <w:szCs w:val="22"/>
        </w:rPr>
        <w:t xml:space="preserve"> currently</w:t>
      </w:r>
      <w:r w:rsidR="002B5F8D">
        <w:rPr>
          <w:sz w:val="22"/>
          <w:szCs w:val="22"/>
        </w:rPr>
        <w:t xml:space="preserve"> serving th</w:t>
      </w:r>
      <w:r w:rsidR="000E6525">
        <w:rPr>
          <w:sz w:val="22"/>
          <w:szCs w:val="22"/>
        </w:rPr>
        <w:t xml:space="preserve">e community and their students. </w:t>
      </w:r>
    </w:p>
    <w:p w:rsidR="000E6525" w:rsidRDefault="000E6525" w:rsidP="007E2D8E">
      <w:pPr>
        <w:pStyle w:val="BodyTextIndent"/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</w:p>
    <w:p w:rsidR="00A954E8" w:rsidRDefault="00A954E8" w:rsidP="007E2D8E">
      <w:pPr>
        <w:pStyle w:val="BodyTextIndent"/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  <w:r w:rsidRPr="00A954E8">
        <w:rPr>
          <w:sz w:val="22"/>
          <w:szCs w:val="22"/>
          <w:u w:val="single"/>
        </w:rPr>
        <w:t>Committee Summary</w:t>
      </w:r>
      <w:r>
        <w:rPr>
          <w:sz w:val="22"/>
          <w:szCs w:val="22"/>
        </w:rPr>
        <w:t xml:space="preserve">: </w:t>
      </w:r>
    </w:p>
    <w:p w:rsidR="00A954E8" w:rsidRDefault="00A954E8" w:rsidP="0025265E">
      <w:pPr>
        <w:pStyle w:val="BodyTextIndent"/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  <w:r>
        <w:rPr>
          <w:sz w:val="22"/>
          <w:szCs w:val="22"/>
        </w:rPr>
        <w:t>Discussed status of Coyote Valley</w:t>
      </w:r>
      <w:r w:rsidR="0025265E">
        <w:rPr>
          <w:sz w:val="22"/>
          <w:szCs w:val="22"/>
        </w:rPr>
        <w:t>.</w:t>
      </w:r>
    </w:p>
    <w:p w:rsidR="00A954E8" w:rsidRDefault="00A954E8" w:rsidP="0025265E">
      <w:pPr>
        <w:pStyle w:val="BodyTextIndent"/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Discussed the need for exploration of options for </w:t>
      </w:r>
      <w:r w:rsidR="00B03ED4">
        <w:rPr>
          <w:sz w:val="22"/>
          <w:szCs w:val="22"/>
        </w:rPr>
        <w:t>facility expansion</w:t>
      </w:r>
      <w:r w:rsidR="0025265E">
        <w:rPr>
          <w:sz w:val="22"/>
          <w:szCs w:val="22"/>
        </w:rPr>
        <w:t xml:space="preserve"> in </w:t>
      </w:r>
      <w:r>
        <w:rPr>
          <w:sz w:val="22"/>
          <w:szCs w:val="22"/>
        </w:rPr>
        <w:t>San Benito County</w:t>
      </w:r>
      <w:r w:rsidR="0025265E">
        <w:rPr>
          <w:sz w:val="22"/>
          <w:szCs w:val="22"/>
        </w:rPr>
        <w:t>.</w:t>
      </w:r>
    </w:p>
    <w:p w:rsidR="0025265E" w:rsidRDefault="0025265E" w:rsidP="0025265E">
      <w:pPr>
        <w:pStyle w:val="BodyTextIndent"/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  <w:r>
        <w:rPr>
          <w:sz w:val="22"/>
          <w:szCs w:val="22"/>
        </w:rPr>
        <w:t>Discussed various options for utilization of Fairview Corners.</w:t>
      </w:r>
    </w:p>
    <w:p w:rsidR="00A954E8" w:rsidRDefault="00A954E8" w:rsidP="0025265E">
      <w:pPr>
        <w:pStyle w:val="BodyTextIndent"/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  <w:r>
        <w:rPr>
          <w:sz w:val="22"/>
          <w:szCs w:val="22"/>
        </w:rPr>
        <w:t>Need to collaborate with constituencies for better progress.</w:t>
      </w:r>
    </w:p>
    <w:p w:rsidR="000E6525" w:rsidRPr="000B31CD" w:rsidRDefault="000E6525" w:rsidP="0025265E">
      <w:pPr>
        <w:pStyle w:val="BodyTextIndent"/>
        <w:numPr>
          <w:ilvl w:val="0"/>
          <w:numId w:val="17"/>
        </w:numPr>
        <w:tabs>
          <w:tab w:val="left" w:pos="360"/>
          <w:tab w:val="left" w:pos="720"/>
          <w:tab w:val="left" w:pos="1080"/>
        </w:tabs>
        <w:ind w:right="-54"/>
        <w:jc w:val="both"/>
        <w:rPr>
          <w:sz w:val="22"/>
          <w:szCs w:val="22"/>
        </w:rPr>
      </w:pPr>
      <w:r>
        <w:rPr>
          <w:sz w:val="22"/>
          <w:szCs w:val="22"/>
        </w:rPr>
        <w:t>The committee requested staff provide information on a lease-leaseback program</w:t>
      </w:r>
      <w:r w:rsidR="0025265E">
        <w:rPr>
          <w:sz w:val="22"/>
          <w:szCs w:val="22"/>
        </w:rPr>
        <w:t xml:space="preserve"> and the fair market value of Fairview Corners.</w:t>
      </w:r>
    </w:p>
    <w:p w:rsidR="00B4517C" w:rsidRDefault="00B4517C" w:rsidP="00B4517C">
      <w:pPr>
        <w:pStyle w:val="BodyTextIndent"/>
        <w:tabs>
          <w:tab w:val="left" w:pos="360"/>
          <w:tab w:val="left" w:pos="720"/>
          <w:tab w:val="left" w:pos="1080"/>
        </w:tabs>
        <w:ind w:left="1080" w:right="-504" w:hanging="1080"/>
        <w:rPr>
          <w:sz w:val="22"/>
          <w:szCs w:val="22"/>
        </w:rPr>
      </w:pPr>
      <w:r w:rsidRPr="000B31CD">
        <w:rPr>
          <w:sz w:val="22"/>
          <w:szCs w:val="22"/>
        </w:rPr>
        <w:tab/>
      </w:r>
      <w:r w:rsidRPr="000B31CD">
        <w:rPr>
          <w:sz w:val="22"/>
          <w:szCs w:val="22"/>
        </w:rPr>
        <w:tab/>
      </w:r>
    </w:p>
    <w:p w:rsidR="00B4517C" w:rsidRPr="000B31CD" w:rsidRDefault="00B4517C" w:rsidP="00B4517C">
      <w:pPr>
        <w:pStyle w:val="BodyTextIndent"/>
        <w:tabs>
          <w:tab w:val="left" w:pos="360"/>
        </w:tabs>
        <w:ind w:left="0"/>
        <w:rPr>
          <w:sz w:val="22"/>
          <w:szCs w:val="22"/>
          <w:u w:val="single"/>
        </w:rPr>
      </w:pPr>
      <w:r w:rsidRPr="000B31CD">
        <w:rPr>
          <w:sz w:val="22"/>
          <w:szCs w:val="22"/>
        </w:rPr>
        <w:t>III.</w:t>
      </w:r>
      <w:r w:rsidRPr="000B31CD">
        <w:rPr>
          <w:sz w:val="22"/>
          <w:szCs w:val="22"/>
        </w:rPr>
        <w:tab/>
      </w:r>
      <w:r w:rsidRPr="000B31CD">
        <w:rPr>
          <w:sz w:val="22"/>
          <w:szCs w:val="22"/>
          <w:u w:val="single"/>
        </w:rPr>
        <w:t>CLOSING ITEMS</w:t>
      </w:r>
    </w:p>
    <w:p w:rsidR="00B4517C" w:rsidRPr="000B31CD" w:rsidRDefault="00B4517C" w:rsidP="00B4517C">
      <w:pPr>
        <w:pStyle w:val="BodyTextIndent"/>
        <w:tabs>
          <w:tab w:val="left" w:pos="360"/>
          <w:tab w:val="left" w:pos="720"/>
          <w:tab w:val="left" w:pos="1080"/>
        </w:tabs>
        <w:ind w:left="360" w:right="-324"/>
        <w:rPr>
          <w:sz w:val="22"/>
          <w:szCs w:val="22"/>
        </w:rPr>
      </w:pPr>
      <w:r w:rsidRPr="000B31CD">
        <w:rPr>
          <w:sz w:val="22"/>
          <w:szCs w:val="22"/>
        </w:rPr>
        <w:t>1.</w:t>
      </w:r>
      <w:r w:rsidRPr="000B31CD">
        <w:rPr>
          <w:sz w:val="22"/>
          <w:szCs w:val="22"/>
        </w:rPr>
        <w:tab/>
        <w:t>Adjournment</w:t>
      </w:r>
    </w:p>
    <w:p w:rsidR="00B4517C" w:rsidRPr="000B31CD" w:rsidRDefault="00B4517C" w:rsidP="00B4517C">
      <w:pPr>
        <w:pStyle w:val="BodyTextIndent"/>
        <w:tabs>
          <w:tab w:val="left" w:pos="360"/>
          <w:tab w:val="left" w:pos="720"/>
          <w:tab w:val="left" w:pos="1080"/>
        </w:tabs>
        <w:ind w:left="1080" w:right="-504" w:hanging="1080"/>
        <w:rPr>
          <w:sz w:val="22"/>
          <w:szCs w:val="22"/>
        </w:rPr>
      </w:pPr>
      <w:r w:rsidRPr="000B31CD">
        <w:rPr>
          <w:sz w:val="22"/>
          <w:szCs w:val="22"/>
        </w:rPr>
        <w:tab/>
      </w:r>
      <w:r w:rsidRPr="000B31CD">
        <w:rPr>
          <w:sz w:val="22"/>
          <w:szCs w:val="22"/>
        </w:rPr>
        <w:tab/>
        <w:t xml:space="preserve">The meeting was adjourned by consensus at </w:t>
      </w:r>
      <w:r w:rsidR="00A7363D">
        <w:rPr>
          <w:sz w:val="22"/>
          <w:szCs w:val="22"/>
        </w:rPr>
        <w:t>7</w:t>
      </w:r>
      <w:r w:rsidRPr="000B31CD">
        <w:rPr>
          <w:sz w:val="22"/>
          <w:szCs w:val="22"/>
        </w:rPr>
        <w:t>:</w:t>
      </w:r>
      <w:r w:rsidR="00A7363D">
        <w:rPr>
          <w:sz w:val="22"/>
          <w:szCs w:val="22"/>
        </w:rPr>
        <w:t>3</w:t>
      </w:r>
      <w:r w:rsidR="0025265E">
        <w:rPr>
          <w:sz w:val="22"/>
          <w:szCs w:val="22"/>
        </w:rPr>
        <w:t>6</w:t>
      </w:r>
      <w:r w:rsidRPr="000B31CD">
        <w:rPr>
          <w:sz w:val="22"/>
          <w:szCs w:val="22"/>
        </w:rPr>
        <w:t xml:space="preserve"> p.m.</w:t>
      </w:r>
    </w:p>
    <w:p w:rsidR="00151AF1" w:rsidRPr="00151AF1" w:rsidRDefault="00151AF1" w:rsidP="0024414F">
      <w:pPr>
        <w:rPr>
          <w:rFonts w:ascii="Arial" w:hAnsi="Arial" w:cs="Arial"/>
          <w:sz w:val="24"/>
          <w:szCs w:val="24"/>
        </w:rPr>
      </w:pPr>
    </w:p>
    <w:sectPr w:rsidR="00151AF1" w:rsidRPr="00151AF1" w:rsidSect="00B56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440" w:bottom="1152" w:left="1440" w:header="720" w:footer="890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42" w:rsidRDefault="00E37142">
      <w:r>
        <w:separator/>
      </w:r>
    </w:p>
  </w:endnote>
  <w:endnote w:type="continuationSeparator" w:id="0">
    <w:p w:rsidR="00E37142" w:rsidRDefault="00E3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0055"/>
      <w:docPartObj>
        <w:docPartGallery w:val="Page Numbers (Bottom of Page)"/>
        <w:docPartUnique/>
      </w:docPartObj>
    </w:sdtPr>
    <w:sdtEndPr/>
    <w:sdtContent>
      <w:p w:rsidR="00C01E20" w:rsidRDefault="003475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2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E20" w:rsidRDefault="00C01E20" w:rsidP="000B33A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17" w:rsidRDefault="00C01E20" w:rsidP="00B56117">
    <w:pPr>
      <w:tabs>
        <w:tab w:val="left" w:pos="540"/>
        <w:tab w:val="left" w:pos="720"/>
        <w:tab w:val="left" w:pos="2160"/>
        <w:tab w:val="left" w:pos="2700"/>
        <w:tab w:val="left" w:pos="279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864"/>
      <w:rPr>
        <w:rFonts w:ascii="Arial" w:hAnsi="Arial" w:cs="Arial"/>
        <w:b/>
        <w:color w:val="0000FF"/>
        <w:sz w:val="16"/>
      </w:rPr>
    </w:pPr>
    <w:r>
      <w:rPr>
        <w:rFonts w:ascii="Eras Book" w:hAnsi="Eras Book"/>
        <w:b/>
        <w:noProof/>
        <w:color w:val="0000FF"/>
        <w:sz w:val="16"/>
      </w:rPr>
      <w:drawing>
        <wp:anchor distT="0" distB="0" distL="91440" distR="114300" simplePos="0" relativeHeight="251657216" behindDoc="1" locked="0" layoutInCell="1" allowOverlap="1" wp14:anchorId="2ED22EC6" wp14:editId="50593FF7">
          <wp:simplePos x="0" y="0"/>
          <wp:positionH relativeFrom="column">
            <wp:posOffset>-452755</wp:posOffset>
          </wp:positionH>
          <wp:positionV relativeFrom="paragraph">
            <wp:posOffset>-203200</wp:posOffset>
          </wp:positionV>
          <wp:extent cx="685800" cy="648970"/>
          <wp:effectExtent l="0" t="0" r="0" b="0"/>
          <wp:wrapThrough wrapText="bothSides">
            <wp:wrapPolygon edited="0">
              <wp:start x="0" y="0"/>
              <wp:lineTo x="0" y="20924"/>
              <wp:lineTo x="21000" y="20924"/>
              <wp:lineTo x="21000" y="0"/>
              <wp:lineTo x="0" y="0"/>
            </wp:wrapPolygon>
          </wp:wrapThrough>
          <wp:docPr id="2" name="Picture 2" descr="Seal,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,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6117">
      <w:rPr>
        <w:rFonts w:ascii="Eras Book" w:hAnsi="Eras Book"/>
        <w:b/>
        <w:color w:val="0000FF"/>
        <w:sz w:val="16"/>
      </w:rPr>
      <w:t xml:space="preserve">  </w:t>
    </w: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  <w:r w:rsidR="00B56117">
      <w:rPr>
        <w:rFonts w:ascii="Eras Book" w:hAnsi="Eras Book"/>
        <w:b/>
        <w:color w:val="0000FF"/>
        <w:sz w:val="16"/>
      </w:rPr>
      <w:tab/>
    </w:r>
    <w:r>
      <w:rPr>
        <w:rFonts w:ascii="Arial" w:hAnsi="Arial" w:cs="Arial"/>
        <w:b/>
        <w:color w:val="0000FF"/>
        <w:sz w:val="16"/>
      </w:rPr>
      <w:t>Board of Trustees:</w:t>
    </w:r>
    <w:r>
      <w:rPr>
        <w:rFonts w:ascii="Arial" w:hAnsi="Arial" w:cs="Arial"/>
        <w:b/>
        <w:color w:val="0000FF"/>
        <w:sz w:val="16"/>
      </w:rPr>
      <w:tab/>
    </w:r>
    <w:r w:rsidR="00B56117">
      <w:rPr>
        <w:rFonts w:ascii="Arial" w:hAnsi="Arial" w:cs="Arial"/>
        <w:b/>
        <w:color w:val="0000FF"/>
        <w:sz w:val="16"/>
      </w:rPr>
      <w:tab/>
    </w:r>
    <w:r w:rsidR="000A6BAD">
      <w:rPr>
        <w:rFonts w:ascii="Arial" w:hAnsi="Arial" w:cs="Arial"/>
        <w:b/>
        <w:color w:val="0000FF"/>
        <w:sz w:val="16"/>
      </w:rPr>
      <w:t>Walt Glines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>
      <w:rPr>
        <w:rFonts w:ascii="Arial" w:hAnsi="Arial" w:cs="Arial"/>
        <w:b/>
        <w:color w:val="0000FF"/>
        <w:sz w:val="16"/>
      </w:rPr>
      <w:t>Tom Breen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 w:rsidR="000A6BAD">
      <w:rPr>
        <w:rFonts w:ascii="Arial" w:hAnsi="Arial" w:cs="Arial"/>
        <w:b/>
        <w:color w:val="0000FF"/>
        <w:sz w:val="16"/>
      </w:rPr>
      <w:t>Jonathan Brusco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>
      <w:rPr>
        <w:rFonts w:ascii="Arial" w:hAnsi="Arial" w:cs="Arial"/>
        <w:b/>
        <w:color w:val="0000FF"/>
        <w:sz w:val="16"/>
      </w:rPr>
      <w:t>Kent Child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 w:rsidR="000A6BAD">
      <w:rPr>
        <w:rFonts w:ascii="Arial" w:hAnsi="Arial" w:cs="Arial"/>
        <w:b/>
        <w:color w:val="0000FF"/>
        <w:sz w:val="16"/>
      </w:rPr>
      <w:t>Mark Dover</w:t>
    </w:r>
    <w:r w:rsidR="00B56117">
      <w:rPr>
        <w:rFonts w:ascii="Arial" w:hAnsi="Arial" w:cs="Arial"/>
        <w:b/>
        <w:color w:val="0000FF"/>
        <w:sz w:val="16"/>
      </w:rPr>
      <w:t>,</w:t>
    </w:r>
  </w:p>
  <w:p w:rsidR="00C01E20" w:rsidRDefault="00B56117" w:rsidP="00B56117">
    <w:pPr>
      <w:tabs>
        <w:tab w:val="left" w:pos="540"/>
        <w:tab w:val="left" w:pos="2160"/>
        <w:tab w:val="left" w:pos="2700"/>
        <w:tab w:val="left" w:pos="279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right="-864" w:hanging="3150"/>
      <w:rPr>
        <w:rFonts w:ascii="Arial" w:hAnsi="Arial" w:cs="Arial"/>
        <w:b/>
        <w:color w:val="0000FF"/>
        <w:sz w:val="16"/>
      </w:rPr>
    </w:pPr>
    <w:r>
      <w:rPr>
        <w:rFonts w:ascii="Arial" w:hAnsi="Arial" w:cs="Arial"/>
        <w:b/>
        <w:color w:val="0000FF"/>
        <w:sz w:val="16"/>
      </w:rPr>
      <w:tab/>
    </w:r>
    <w:r>
      <w:rPr>
        <w:rFonts w:ascii="Arial" w:hAnsi="Arial" w:cs="Arial"/>
        <w:b/>
        <w:color w:val="0000FF"/>
        <w:sz w:val="16"/>
      </w:rPr>
      <w:tab/>
    </w:r>
    <w:r>
      <w:rPr>
        <w:rFonts w:ascii="Arial" w:hAnsi="Arial" w:cs="Arial"/>
        <w:b/>
        <w:color w:val="0000FF"/>
        <w:sz w:val="16"/>
      </w:rPr>
      <w:tab/>
    </w:r>
    <w:r w:rsidR="0040434C">
      <w:rPr>
        <w:rFonts w:ascii="Arial" w:hAnsi="Arial" w:cs="Arial"/>
        <w:b/>
        <w:color w:val="0000FF"/>
        <w:sz w:val="16"/>
      </w:rPr>
      <w:t>Lois Locci</w:t>
    </w:r>
    <w:r w:rsidR="000A6BAD">
      <w:rPr>
        <w:rFonts w:ascii="Arial" w:hAnsi="Arial" w:cs="Arial"/>
        <w:b/>
        <w:color w:val="0000FF"/>
        <w:sz w:val="16"/>
      </w:rPr>
      <w:t xml:space="preserve">, </w:t>
    </w:r>
    <w:proofErr w:type="spellStart"/>
    <w:proofErr w:type="gramStart"/>
    <w:r w:rsidR="000A6BAD">
      <w:rPr>
        <w:rFonts w:ascii="Arial" w:hAnsi="Arial" w:cs="Arial"/>
        <w:b/>
        <w:color w:val="0000FF"/>
        <w:sz w:val="16"/>
      </w:rPr>
      <w:t>Ed.D</w:t>
    </w:r>
    <w:proofErr w:type="spellEnd"/>
    <w:r w:rsidR="000A6BAD">
      <w:rPr>
        <w:rFonts w:ascii="Arial" w:hAnsi="Arial" w:cs="Arial"/>
        <w:b/>
        <w:color w:val="0000FF"/>
        <w:sz w:val="16"/>
      </w:rPr>
      <w:t>.</w:t>
    </w:r>
    <w:r>
      <w:rPr>
        <w:rFonts w:ascii="Arial" w:hAnsi="Arial" w:cs="Arial"/>
        <w:b/>
        <w:color w:val="0000FF"/>
        <w:sz w:val="16"/>
      </w:rPr>
      <w:t>,</w:t>
    </w:r>
    <w:proofErr w:type="gramEnd"/>
    <w:r>
      <w:rPr>
        <w:rFonts w:ascii="Arial" w:hAnsi="Arial" w:cs="Arial"/>
        <w:b/>
        <w:color w:val="0000FF"/>
        <w:sz w:val="16"/>
      </w:rPr>
      <w:t xml:space="preserve"> </w:t>
    </w:r>
    <w:r w:rsidR="008447FE">
      <w:rPr>
        <w:rFonts w:ascii="Arial" w:hAnsi="Arial" w:cs="Arial"/>
        <w:b/>
        <w:color w:val="0000FF"/>
        <w:sz w:val="16"/>
      </w:rPr>
      <w:t xml:space="preserve">  </w:t>
    </w:r>
    <w:r w:rsidR="000A6BAD">
      <w:rPr>
        <w:rFonts w:ascii="Arial" w:hAnsi="Arial" w:cs="Arial"/>
        <w:b/>
        <w:color w:val="0000FF"/>
        <w:sz w:val="16"/>
      </w:rPr>
      <w:t>Laura A. Perry, Esq.</w:t>
    </w:r>
    <w:r>
      <w:rPr>
        <w:rFonts w:ascii="Arial" w:hAnsi="Arial" w:cs="Arial"/>
        <w:b/>
        <w:color w:val="0000FF"/>
        <w:sz w:val="16"/>
      </w:rPr>
      <w:t>,</w:t>
    </w:r>
    <w:r w:rsidR="008447FE">
      <w:rPr>
        <w:rFonts w:ascii="Arial" w:hAnsi="Arial" w:cs="Arial"/>
        <w:b/>
        <w:color w:val="0000FF"/>
        <w:sz w:val="16"/>
      </w:rPr>
      <w:t xml:space="preserve">  </w:t>
    </w:r>
    <w:r>
      <w:rPr>
        <w:rFonts w:ascii="Arial" w:hAnsi="Arial" w:cs="Arial"/>
        <w:b/>
        <w:color w:val="0000FF"/>
        <w:sz w:val="16"/>
      </w:rPr>
      <w:t xml:space="preserve"> </w:t>
    </w:r>
    <w:r w:rsidR="008447FE">
      <w:rPr>
        <w:rFonts w:ascii="Arial" w:hAnsi="Arial" w:cs="Arial"/>
        <w:b/>
        <w:color w:val="0000FF"/>
        <w:sz w:val="16"/>
      </w:rPr>
      <w:t>Iris Cueto</w:t>
    </w:r>
    <w:r>
      <w:rPr>
        <w:rFonts w:ascii="Arial" w:hAnsi="Arial" w:cs="Arial"/>
        <w:b/>
        <w:color w:val="0000FF"/>
        <w:sz w:val="16"/>
      </w:rPr>
      <w:t>-</w:t>
    </w:r>
    <w:r w:rsidR="000A6BAD">
      <w:rPr>
        <w:rFonts w:ascii="Arial" w:hAnsi="Arial" w:cs="Arial"/>
        <w:b/>
        <w:color w:val="0000FF"/>
        <w:sz w:val="16"/>
      </w:rPr>
      <w:t>Student</w:t>
    </w:r>
    <w:r w:rsidR="00C01E20">
      <w:rPr>
        <w:rFonts w:ascii="Arial" w:hAnsi="Arial" w:cs="Arial"/>
        <w:b/>
        <w:color w:val="0000FF"/>
        <w:sz w:val="16"/>
      </w:rPr>
      <w:t xml:space="preserve"> Trustee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42" w:rsidRDefault="00E37142">
      <w:r>
        <w:separator/>
      </w:r>
    </w:p>
  </w:footnote>
  <w:footnote w:type="continuationSeparator" w:id="0">
    <w:p w:rsidR="00E37142" w:rsidRDefault="00E3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189"/>
    <w:multiLevelType w:val="hybridMultilevel"/>
    <w:tmpl w:val="D2F2159A"/>
    <w:lvl w:ilvl="0" w:tplc="E8EE96E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E7757"/>
    <w:multiLevelType w:val="hybridMultilevel"/>
    <w:tmpl w:val="D6A89DAA"/>
    <w:lvl w:ilvl="0" w:tplc="FD58B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F30DF3"/>
    <w:multiLevelType w:val="hybridMultilevel"/>
    <w:tmpl w:val="A99C7812"/>
    <w:lvl w:ilvl="0" w:tplc="20A83DE4">
      <w:start w:val="9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3">
    <w:nsid w:val="170438B2"/>
    <w:multiLevelType w:val="hybridMultilevel"/>
    <w:tmpl w:val="15FA73BE"/>
    <w:lvl w:ilvl="0" w:tplc="E5F6923C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A296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86824"/>
    <w:multiLevelType w:val="hybridMultilevel"/>
    <w:tmpl w:val="5F8856F0"/>
    <w:lvl w:ilvl="0" w:tplc="7FC895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FC13A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E8A2565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21621374">
      <w:start w:val="12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0A9EE6"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70885"/>
    <w:multiLevelType w:val="hybridMultilevel"/>
    <w:tmpl w:val="A42EFC8A"/>
    <w:lvl w:ilvl="0" w:tplc="E3E8D1D4">
      <w:start w:val="1"/>
      <w:numFmt w:val="lowerLetter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E9781F22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8D06B2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AE4488"/>
    <w:multiLevelType w:val="hybridMultilevel"/>
    <w:tmpl w:val="9320BD24"/>
    <w:lvl w:ilvl="0" w:tplc="D3028C3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54E2184A"/>
    <w:multiLevelType w:val="hybridMultilevel"/>
    <w:tmpl w:val="F9002118"/>
    <w:lvl w:ilvl="0" w:tplc="173A6988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3C5D46"/>
    <w:multiLevelType w:val="multilevel"/>
    <w:tmpl w:val="8BC6D2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>
    <w:nsid w:val="58736B20"/>
    <w:multiLevelType w:val="hybridMultilevel"/>
    <w:tmpl w:val="453A4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67023F"/>
    <w:multiLevelType w:val="multilevel"/>
    <w:tmpl w:val="9320BD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>
    <w:nsid w:val="5AE965F3"/>
    <w:multiLevelType w:val="multilevel"/>
    <w:tmpl w:val="C1FEB3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109E0"/>
    <w:multiLevelType w:val="hybridMultilevel"/>
    <w:tmpl w:val="EB12D7F6"/>
    <w:lvl w:ilvl="0" w:tplc="32CAB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515738"/>
    <w:multiLevelType w:val="hybridMultilevel"/>
    <w:tmpl w:val="8BC6D20E"/>
    <w:lvl w:ilvl="0" w:tplc="642E9A7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72C25C98"/>
    <w:multiLevelType w:val="hybridMultilevel"/>
    <w:tmpl w:val="1402C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2949C2"/>
    <w:multiLevelType w:val="singleLevel"/>
    <w:tmpl w:val="FD0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73B5245"/>
    <w:multiLevelType w:val="hybridMultilevel"/>
    <w:tmpl w:val="C1FEB3A4"/>
    <w:lvl w:ilvl="0" w:tplc="6FCED53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3"/>
  </w:num>
  <w:num w:numId="5">
    <w:abstractNumId w:val="6"/>
  </w:num>
  <w:num w:numId="6">
    <w:abstractNumId w:val="7"/>
  </w:num>
  <w:num w:numId="7">
    <w:abstractNumId w:val="16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42"/>
    <w:rsid w:val="000077DE"/>
    <w:rsid w:val="000119AE"/>
    <w:rsid w:val="000121C2"/>
    <w:rsid w:val="000153FB"/>
    <w:rsid w:val="00023FC1"/>
    <w:rsid w:val="000249EC"/>
    <w:rsid w:val="00025FA5"/>
    <w:rsid w:val="00027E9F"/>
    <w:rsid w:val="000319C6"/>
    <w:rsid w:val="00035975"/>
    <w:rsid w:val="000464C6"/>
    <w:rsid w:val="00050AAF"/>
    <w:rsid w:val="00051743"/>
    <w:rsid w:val="000540C6"/>
    <w:rsid w:val="00055C14"/>
    <w:rsid w:val="00057D13"/>
    <w:rsid w:val="000604F5"/>
    <w:rsid w:val="00063D87"/>
    <w:rsid w:val="00064626"/>
    <w:rsid w:val="00065445"/>
    <w:rsid w:val="000708DE"/>
    <w:rsid w:val="00071DC0"/>
    <w:rsid w:val="00072EEB"/>
    <w:rsid w:val="00073C72"/>
    <w:rsid w:val="0007516A"/>
    <w:rsid w:val="00076D45"/>
    <w:rsid w:val="00080469"/>
    <w:rsid w:val="00081375"/>
    <w:rsid w:val="00081A21"/>
    <w:rsid w:val="00085FFE"/>
    <w:rsid w:val="00090D8A"/>
    <w:rsid w:val="000937FC"/>
    <w:rsid w:val="00093A83"/>
    <w:rsid w:val="000972A2"/>
    <w:rsid w:val="00097EF4"/>
    <w:rsid w:val="000A224E"/>
    <w:rsid w:val="000A2738"/>
    <w:rsid w:val="000A6BAD"/>
    <w:rsid w:val="000B12E9"/>
    <w:rsid w:val="000B33AB"/>
    <w:rsid w:val="000B383C"/>
    <w:rsid w:val="000B74FA"/>
    <w:rsid w:val="000B7509"/>
    <w:rsid w:val="000C175C"/>
    <w:rsid w:val="000C5628"/>
    <w:rsid w:val="000C7325"/>
    <w:rsid w:val="000C75FC"/>
    <w:rsid w:val="000D13AF"/>
    <w:rsid w:val="000E0690"/>
    <w:rsid w:val="000E54FA"/>
    <w:rsid w:val="000E55D0"/>
    <w:rsid w:val="000E6525"/>
    <w:rsid w:val="000E6FE3"/>
    <w:rsid w:val="000E7E8C"/>
    <w:rsid w:val="000F4ABE"/>
    <w:rsid w:val="000F4EB1"/>
    <w:rsid w:val="00103475"/>
    <w:rsid w:val="001072B3"/>
    <w:rsid w:val="0011004B"/>
    <w:rsid w:val="00110A34"/>
    <w:rsid w:val="001142BE"/>
    <w:rsid w:val="00115347"/>
    <w:rsid w:val="001168D6"/>
    <w:rsid w:val="0011709B"/>
    <w:rsid w:val="00117AF8"/>
    <w:rsid w:val="0012096D"/>
    <w:rsid w:val="00122A94"/>
    <w:rsid w:val="001265DA"/>
    <w:rsid w:val="00130393"/>
    <w:rsid w:val="001308F0"/>
    <w:rsid w:val="001331A2"/>
    <w:rsid w:val="001357FC"/>
    <w:rsid w:val="00135AC7"/>
    <w:rsid w:val="00143EFC"/>
    <w:rsid w:val="00144F65"/>
    <w:rsid w:val="00146391"/>
    <w:rsid w:val="001503AC"/>
    <w:rsid w:val="00151AF1"/>
    <w:rsid w:val="00151CBD"/>
    <w:rsid w:val="0015223E"/>
    <w:rsid w:val="00152FA5"/>
    <w:rsid w:val="00154DE0"/>
    <w:rsid w:val="00155350"/>
    <w:rsid w:val="00155F58"/>
    <w:rsid w:val="00155F7E"/>
    <w:rsid w:val="00156140"/>
    <w:rsid w:val="0015751F"/>
    <w:rsid w:val="00160E98"/>
    <w:rsid w:val="00161BC3"/>
    <w:rsid w:val="001635C0"/>
    <w:rsid w:val="00165E16"/>
    <w:rsid w:val="00174917"/>
    <w:rsid w:val="0017583B"/>
    <w:rsid w:val="001759D5"/>
    <w:rsid w:val="0018252E"/>
    <w:rsid w:val="00183E16"/>
    <w:rsid w:val="00184A2D"/>
    <w:rsid w:val="00186E57"/>
    <w:rsid w:val="00194D52"/>
    <w:rsid w:val="00197EB8"/>
    <w:rsid w:val="001A2CF1"/>
    <w:rsid w:val="001A37ED"/>
    <w:rsid w:val="001A62D2"/>
    <w:rsid w:val="001A7B40"/>
    <w:rsid w:val="001B4772"/>
    <w:rsid w:val="001B4B50"/>
    <w:rsid w:val="001B7D9F"/>
    <w:rsid w:val="001B7DE2"/>
    <w:rsid w:val="001C33AC"/>
    <w:rsid w:val="001C56FA"/>
    <w:rsid w:val="001C6D1E"/>
    <w:rsid w:val="001C7F57"/>
    <w:rsid w:val="001D3DAD"/>
    <w:rsid w:val="001D40B0"/>
    <w:rsid w:val="001E375B"/>
    <w:rsid w:val="001F09E9"/>
    <w:rsid w:val="001F432B"/>
    <w:rsid w:val="001F5B39"/>
    <w:rsid w:val="001F7A6B"/>
    <w:rsid w:val="00201559"/>
    <w:rsid w:val="0021115B"/>
    <w:rsid w:val="002122CF"/>
    <w:rsid w:val="00214A19"/>
    <w:rsid w:val="00215592"/>
    <w:rsid w:val="00216A69"/>
    <w:rsid w:val="00216BDF"/>
    <w:rsid w:val="00220276"/>
    <w:rsid w:val="00221BC1"/>
    <w:rsid w:val="00224A58"/>
    <w:rsid w:val="00227EEC"/>
    <w:rsid w:val="00232B5E"/>
    <w:rsid w:val="00232FF8"/>
    <w:rsid w:val="00236EDC"/>
    <w:rsid w:val="00237657"/>
    <w:rsid w:val="0023788E"/>
    <w:rsid w:val="00241A26"/>
    <w:rsid w:val="0024414F"/>
    <w:rsid w:val="00244C32"/>
    <w:rsid w:val="00245075"/>
    <w:rsid w:val="0025265E"/>
    <w:rsid w:val="00254F24"/>
    <w:rsid w:val="00257215"/>
    <w:rsid w:val="00267577"/>
    <w:rsid w:val="00267DD5"/>
    <w:rsid w:val="00267E5B"/>
    <w:rsid w:val="0027220A"/>
    <w:rsid w:val="00273627"/>
    <w:rsid w:val="0027734B"/>
    <w:rsid w:val="00280E22"/>
    <w:rsid w:val="00281C24"/>
    <w:rsid w:val="00285E08"/>
    <w:rsid w:val="002872D4"/>
    <w:rsid w:val="00295DCA"/>
    <w:rsid w:val="002A1741"/>
    <w:rsid w:val="002A3ED0"/>
    <w:rsid w:val="002A695F"/>
    <w:rsid w:val="002A7F9A"/>
    <w:rsid w:val="002B02D5"/>
    <w:rsid w:val="002B1397"/>
    <w:rsid w:val="002B173B"/>
    <w:rsid w:val="002B2DDE"/>
    <w:rsid w:val="002B31EF"/>
    <w:rsid w:val="002B5F8D"/>
    <w:rsid w:val="002C0C47"/>
    <w:rsid w:val="002C19AE"/>
    <w:rsid w:val="002C58CF"/>
    <w:rsid w:val="002C78D6"/>
    <w:rsid w:val="002D1A95"/>
    <w:rsid w:val="002D41CA"/>
    <w:rsid w:val="002D7007"/>
    <w:rsid w:val="002E2B69"/>
    <w:rsid w:val="002E73D1"/>
    <w:rsid w:val="002F1BD5"/>
    <w:rsid w:val="002F6205"/>
    <w:rsid w:val="00302292"/>
    <w:rsid w:val="003121DA"/>
    <w:rsid w:val="00312381"/>
    <w:rsid w:val="0031426C"/>
    <w:rsid w:val="00316EEA"/>
    <w:rsid w:val="0032133D"/>
    <w:rsid w:val="0032348C"/>
    <w:rsid w:val="00323EC9"/>
    <w:rsid w:val="00330CB4"/>
    <w:rsid w:val="003400DB"/>
    <w:rsid w:val="0034424A"/>
    <w:rsid w:val="00346805"/>
    <w:rsid w:val="003475D4"/>
    <w:rsid w:val="00350A96"/>
    <w:rsid w:val="0035115F"/>
    <w:rsid w:val="003511A1"/>
    <w:rsid w:val="00351B47"/>
    <w:rsid w:val="00351EB6"/>
    <w:rsid w:val="0035509A"/>
    <w:rsid w:val="003655E8"/>
    <w:rsid w:val="003658CF"/>
    <w:rsid w:val="003708CB"/>
    <w:rsid w:val="003762F6"/>
    <w:rsid w:val="00381118"/>
    <w:rsid w:val="00382874"/>
    <w:rsid w:val="00382DA3"/>
    <w:rsid w:val="0039035D"/>
    <w:rsid w:val="00390D7F"/>
    <w:rsid w:val="0039528B"/>
    <w:rsid w:val="003976FD"/>
    <w:rsid w:val="00397AA4"/>
    <w:rsid w:val="003A2CBD"/>
    <w:rsid w:val="003A3178"/>
    <w:rsid w:val="003A72CC"/>
    <w:rsid w:val="003B2D2F"/>
    <w:rsid w:val="003B488D"/>
    <w:rsid w:val="003B4A15"/>
    <w:rsid w:val="003D0B6D"/>
    <w:rsid w:val="003D2F6B"/>
    <w:rsid w:val="003D482C"/>
    <w:rsid w:val="003D4F45"/>
    <w:rsid w:val="003D644C"/>
    <w:rsid w:val="003D6EA0"/>
    <w:rsid w:val="003E60E4"/>
    <w:rsid w:val="003F1058"/>
    <w:rsid w:val="003F1A60"/>
    <w:rsid w:val="003F52A6"/>
    <w:rsid w:val="00401652"/>
    <w:rsid w:val="00401CD5"/>
    <w:rsid w:val="0040434C"/>
    <w:rsid w:val="0040665C"/>
    <w:rsid w:val="0041014C"/>
    <w:rsid w:val="00412F31"/>
    <w:rsid w:val="0041338F"/>
    <w:rsid w:val="004138EE"/>
    <w:rsid w:val="00421186"/>
    <w:rsid w:val="00424BF6"/>
    <w:rsid w:val="0043010E"/>
    <w:rsid w:val="004325F2"/>
    <w:rsid w:val="00433802"/>
    <w:rsid w:val="00441ACF"/>
    <w:rsid w:val="00441C87"/>
    <w:rsid w:val="0045043C"/>
    <w:rsid w:val="00450521"/>
    <w:rsid w:val="00451927"/>
    <w:rsid w:val="00457FA4"/>
    <w:rsid w:val="0047263C"/>
    <w:rsid w:val="00480FC4"/>
    <w:rsid w:val="00483442"/>
    <w:rsid w:val="00483CFC"/>
    <w:rsid w:val="00486EB9"/>
    <w:rsid w:val="00491DBA"/>
    <w:rsid w:val="00491E4C"/>
    <w:rsid w:val="00493048"/>
    <w:rsid w:val="00493F8A"/>
    <w:rsid w:val="004A0DB5"/>
    <w:rsid w:val="004A31F8"/>
    <w:rsid w:val="004A4398"/>
    <w:rsid w:val="004A51D6"/>
    <w:rsid w:val="004B09F1"/>
    <w:rsid w:val="004B1DEB"/>
    <w:rsid w:val="004B7279"/>
    <w:rsid w:val="004B7609"/>
    <w:rsid w:val="004B7629"/>
    <w:rsid w:val="004C3432"/>
    <w:rsid w:val="004C4825"/>
    <w:rsid w:val="004C5D0F"/>
    <w:rsid w:val="004D3204"/>
    <w:rsid w:val="004E6032"/>
    <w:rsid w:val="004E65D0"/>
    <w:rsid w:val="004F2955"/>
    <w:rsid w:val="004F30AE"/>
    <w:rsid w:val="004F7EFD"/>
    <w:rsid w:val="00500AD1"/>
    <w:rsid w:val="005027FF"/>
    <w:rsid w:val="00510777"/>
    <w:rsid w:val="005113D3"/>
    <w:rsid w:val="00511C4A"/>
    <w:rsid w:val="00513F74"/>
    <w:rsid w:val="00515F30"/>
    <w:rsid w:val="0051689A"/>
    <w:rsid w:val="00523178"/>
    <w:rsid w:val="00523513"/>
    <w:rsid w:val="00523B09"/>
    <w:rsid w:val="00526ED6"/>
    <w:rsid w:val="00526FF8"/>
    <w:rsid w:val="00527823"/>
    <w:rsid w:val="00537223"/>
    <w:rsid w:val="00537F1C"/>
    <w:rsid w:val="00541A4F"/>
    <w:rsid w:val="00543EC8"/>
    <w:rsid w:val="00552691"/>
    <w:rsid w:val="00554235"/>
    <w:rsid w:val="0056003A"/>
    <w:rsid w:val="005611C2"/>
    <w:rsid w:val="005611F0"/>
    <w:rsid w:val="00561239"/>
    <w:rsid w:val="00572CCD"/>
    <w:rsid w:val="00577E39"/>
    <w:rsid w:val="005811F2"/>
    <w:rsid w:val="005825E5"/>
    <w:rsid w:val="005847E3"/>
    <w:rsid w:val="00585816"/>
    <w:rsid w:val="00586B2C"/>
    <w:rsid w:val="00590DD0"/>
    <w:rsid w:val="005915F2"/>
    <w:rsid w:val="00593D12"/>
    <w:rsid w:val="005A0D00"/>
    <w:rsid w:val="005A255F"/>
    <w:rsid w:val="005A641A"/>
    <w:rsid w:val="005B1335"/>
    <w:rsid w:val="005B13CD"/>
    <w:rsid w:val="005B16D9"/>
    <w:rsid w:val="005B4E2F"/>
    <w:rsid w:val="005C3FF5"/>
    <w:rsid w:val="005C4E45"/>
    <w:rsid w:val="005D4359"/>
    <w:rsid w:val="005D4FDB"/>
    <w:rsid w:val="005E047F"/>
    <w:rsid w:val="005E2A85"/>
    <w:rsid w:val="005E67CD"/>
    <w:rsid w:val="005F0A91"/>
    <w:rsid w:val="005F0CF5"/>
    <w:rsid w:val="005F2C47"/>
    <w:rsid w:val="005F51F2"/>
    <w:rsid w:val="005F7AB3"/>
    <w:rsid w:val="00600E6A"/>
    <w:rsid w:val="00604249"/>
    <w:rsid w:val="00616895"/>
    <w:rsid w:val="00617E36"/>
    <w:rsid w:val="006202D4"/>
    <w:rsid w:val="00624925"/>
    <w:rsid w:val="0063135C"/>
    <w:rsid w:val="00634153"/>
    <w:rsid w:val="0063673C"/>
    <w:rsid w:val="006367BA"/>
    <w:rsid w:val="006369CB"/>
    <w:rsid w:val="00637FF3"/>
    <w:rsid w:val="006406F6"/>
    <w:rsid w:val="006449A6"/>
    <w:rsid w:val="006455D1"/>
    <w:rsid w:val="006463AA"/>
    <w:rsid w:val="00646998"/>
    <w:rsid w:val="00646ED6"/>
    <w:rsid w:val="00650DD0"/>
    <w:rsid w:val="00660B80"/>
    <w:rsid w:val="0066253C"/>
    <w:rsid w:val="00663A23"/>
    <w:rsid w:val="00664434"/>
    <w:rsid w:val="00664DD4"/>
    <w:rsid w:val="00671991"/>
    <w:rsid w:val="006723D7"/>
    <w:rsid w:val="00674127"/>
    <w:rsid w:val="00674EE5"/>
    <w:rsid w:val="00677E1A"/>
    <w:rsid w:val="00680314"/>
    <w:rsid w:val="00681A12"/>
    <w:rsid w:val="00681EE5"/>
    <w:rsid w:val="00682A30"/>
    <w:rsid w:val="00686580"/>
    <w:rsid w:val="00687F2F"/>
    <w:rsid w:val="0069493A"/>
    <w:rsid w:val="006A10F2"/>
    <w:rsid w:val="006A2603"/>
    <w:rsid w:val="006A3C5E"/>
    <w:rsid w:val="006A782F"/>
    <w:rsid w:val="006A7E51"/>
    <w:rsid w:val="006B2DB1"/>
    <w:rsid w:val="006B4879"/>
    <w:rsid w:val="006B7250"/>
    <w:rsid w:val="006B7B34"/>
    <w:rsid w:val="006C02BB"/>
    <w:rsid w:val="006C1432"/>
    <w:rsid w:val="006C2598"/>
    <w:rsid w:val="006D52AF"/>
    <w:rsid w:val="006E0E5B"/>
    <w:rsid w:val="006E10A8"/>
    <w:rsid w:val="006E3807"/>
    <w:rsid w:val="006E6FD0"/>
    <w:rsid w:val="006F0785"/>
    <w:rsid w:val="006F30FE"/>
    <w:rsid w:val="006F4128"/>
    <w:rsid w:val="00700EC0"/>
    <w:rsid w:val="00701E5E"/>
    <w:rsid w:val="00713411"/>
    <w:rsid w:val="00716A79"/>
    <w:rsid w:val="0071706A"/>
    <w:rsid w:val="0072553F"/>
    <w:rsid w:val="007275DB"/>
    <w:rsid w:val="0073068A"/>
    <w:rsid w:val="00731A64"/>
    <w:rsid w:val="007337F6"/>
    <w:rsid w:val="007341FF"/>
    <w:rsid w:val="00735BE7"/>
    <w:rsid w:val="00744956"/>
    <w:rsid w:val="00744E5B"/>
    <w:rsid w:val="007470FB"/>
    <w:rsid w:val="00752EED"/>
    <w:rsid w:val="00761B00"/>
    <w:rsid w:val="00763C58"/>
    <w:rsid w:val="00770CE0"/>
    <w:rsid w:val="0078145F"/>
    <w:rsid w:val="00782581"/>
    <w:rsid w:val="0078375A"/>
    <w:rsid w:val="00786E4E"/>
    <w:rsid w:val="00787CAC"/>
    <w:rsid w:val="007911BD"/>
    <w:rsid w:val="007927D7"/>
    <w:rsid w:val="00794289"/>
    <w:rsid w:val="0079768C"/>
    <w:rsid w:val="007A5FBB"/>
    <w:rsid w:val="007B297B"/>
    <w:rsid w:val="007B77E7"/>
    <w:rsid w:val="007C1362"/>
    <w:rsid w:val="007C1839"/>
    <w:rsid w:val="007C7020"/>
    <w:rsid w:val="007C7525"/>
    <w:rsid w:val="007C7661"/>
    <w:rsid w:val="007C7BE2"/>
    <w:rsid w:val="007D5F5B"/>
    <w:rsid w:val="007D650E"/>
    <w:rsid w:val="007E2D71"/>
    <w:rsid w:val="007E2D8E"/>
    <w:rsid w:val="007E54C7"/>
    <w:rsid w:val="007E6369"/>
    <w:rsid w:val="007F12DF"/>
    <w:rsid w:val="007F22B0"/>
    <w:rsid w:val="007F69FB"/>
    <w:rsid w:val="00805848"/>
    <w:rsid w:val="008105CE"/>
    <w:rsid w:val="00812F6C"/>
    <w:rsid w:val="00813EB8"/>
    <w:rsid w:val="0081548A"/>
    <w:rsid w:val="008159C4"/>
    <w:rsid w:val="008224F6"/>
    <w:rsid w:val="00823BE3"/>
    <w:rsid w:val="008301C2"/>
    <w:rsid w:val="00831820"/>
    <w:rsid w:val="00832E04"/>
    <w:rsid w:val="008447FE"/>
    <w:rsid w:val="00845743"/>
    <w:rsid w:val="00846497"/>
    <w:rsid w:val="008478AA"/>
    <w:rsid w:val="0085084C"/>
    <w:rsid w:val="008652ED"/>
    <w:rsid w:val="0087162B"/>
    <w:rsid w:val="00876E07"/>
    <w:rsid w:val="00876E98"/>
    <w:rsid w:val="00881D16"/>
    <w:rsid w:val="008826A6"/>
    <w:rsid w:val="0088279A"/>
    <w:rsid w:val="00885651"/>
    <w:rsid w:val="00887E90"/>
    <w:rsid w:val="00891B9F"/>
    <w:rsid w:val="00893D68"/>
    <w:rsid w:val="008A35B6"/>
    <w:rsid w:val="008A3918"/>
    <w:rsid w:val="008A46EE"/>
    <w:rsid w:val="008A59DB"/>
    <w:rsid w:val="008B31C2"/>
    <w:rsid w:val="008B4A25"/>
    <w:rsid w:val="008B4DDA"/>
    <w:rsid w:val="008B55D1"/>
    <w:rsid w:val="008B5607"/>
    <w:rsid w:val="008C1B72"/>
    <w:rsid w:val="008C4B0E"/>
    <w:rsid w:val="008C63A9"/>
    <w:rsid w:val="008D04AC"/>
    <w:rsid w:val="008D1B8E"/>
    <w:rsid w:val="008D652A"/>
    <w:rsid w:val="008E2A6C"/>
    <w:rsid w:val="008E5A3B"/>
    <w:rsid w:val="008E7380"/>
    <w:rsid w:val="008F03FF"/>
    <w:rsid w:val="008F0B3E"/>
    <w:rsid w:val="008F24E2"/>
    <w:rsid w:val="008F2518"/>
    <w:rsid w:val="008F460F"/>
    <w:rsid w:val="008F4DAD"/>
    <w:rsid w:val="008F5FEC"/>
    <w:rsid w:val="00902638"/>
    <w:rsid w:val="009156CF"/>
    <w:rsid w:val="009157DC"/>
    <w:rsid w:val="00917354"/>
    <w:rsid w:val="00930B9F"/>
    <w:rsid w:val="0094086B"/>
    <w:rsid w:val="009408DC"/>
    <w:rsid w:val="00942AF6"/>
    <w:rsid w:val="009441D0"/>
    <w:rsid w:val="00945528"/>
    <w:rsid w:val="00955162"/>
    <w:rsid w:val="009563D7"/>
    <w:rsid w:val="00957AAF"/>
    <w:rsid w:val="009648D5"/>
    <w:rsid w:val="009658E2"/>
    <w:rsid w:val="009700BA"/>
    <w:rsid w:val="00972E35"/>
    <w:rsid w:val="00984F96"/>
    <w:rsid w:val="00993772"/>
    <w:rsid w:val="0099404E"/>
    <w:rsid w:val="009945D7"/>
    <w:rsid w:val="00995D81"/>
    <w:rsid w:val="009969E1"/>
    <w:rsid w:val="0099707A"/>
    <w:rsid w:val="009A237E"/>
    <w:rsid w:val="009A331C"/>
    <w:rsid w:val="009A7640"/>
    <w:rsid w:val="009B59D4"/>
    <w:rsid w:val="009B73FD"/>
    <w:rsid w:val="009C2B46"/>
    <w:rsid w:val="009C5CA5"/>
    <w:rsid w:val="009D17C6"/>
    <w:rsid w:val="009D1D01"/>
    <w:rsid w:val="009D410C"/>
    <w:rsid w:val="009E54CB"/>
    <w:rsid w:val="009E60E0"/>
    <w:rsid w:val="009F0956"/>
    <w:rsid w:val="009F5619"/>
    <w:rsid w:val="009F74A4"/>
    <w:rsid w:val="00A01C30"/>
    <w:rsid w:val="00A02945"/>
    <w:rsid w:val="00A06391"/>
    <w:rsid w:val="00A11CAB"/>
    <w:rsid w:val="00A143B5"/>
    <w:rsid w:val="00A25CF2"/>
    <w:rsid w:val="00A26D93"/>
    <w:rsid w:val="00A30444"/>
    <w:rsid w:val="00A314DD"/>
    <w:rsid w:val="00A338E9"/>
    <w:rsid w:val="00A34CAF"/>
    <w:rsid w:val="00A3511E"/>
    <w:rsid w:val="00A4191F"/>
    <w:rsid w:val="00A451EF"/>
    <w:rsid w:val="00A513D9"/>
    <w:rsid w:val="00A5354D"/>
    <w:rsid w:val="00A553B5"/>
    <w:rsid w:val="00A7020A"/>
    <w:rsid w:val="00A7363D"/>
    <w:rsid w:val="00A84CB7"/>
    <w:rsid w:val="00A87E24"/>
    <w:rsid w:val="00A9125D"/>
    <w:rsid w:val="00A954E8"/>
    <w:rsid w:val="00A956D0"/>
    <w:rsid w:val="00A964BA"/>
    <w:rsid w:val="00AA4ACD"/>
    <w:rsid w:val="00AA6560"/>
    <w:rsid w:val="00AC3F59"/>
    <w:rsid w:val="00AC4C60"/>
    <w:rsid w:val="00AC5CA1"/>
    <w:rsid w:val="00AC6911"/>
    <w:rsid w:val="00AD06E7"/>
    <w:rsid w:val="00AD3546"/>
    <w:rsid w:val="00AE00C3"/>
    <w:rsid w:val="00AE2CF3"/>
    <w:rsid w:val="00AE3859"/>
    <w:rsid w:val="00AE7A3D"/>
    <w:rsid w:val="00AE7E60"/>
    <w:rsid w:val="00AF2CBA"/>
    <w:rsid w:val="00AF4C04"/>
    <w:rsid w:val="00AF71D4"/>
    <w:rsid w:val="00B00418"/>
    <w:rsid w:val="00B00483"/>
    <w:rsid w:val="00B03ED4"/>
    <w:rsid w:val="00B12C27"/>
    <w:rsid w:val="00B1466F"/>
    <w:rsid w:val="00B17A32"/>
    <w:rsid w:val="00B20A84"/>
    <w:rsid w:val="00B23DD9"/>
    <w:rsid w:val="00B26309"/>
    <w:rsid w:val="00B32515"/>
    <w:rsid w:val="00B32D89"/>
    <w:rsid w:val="00B42A4B"/>
    <w:rsid w:val="00B42BBF"/>
    <w:rsid w:val="00B42F05"/>
    <w:rsid w:val="00B4517C"/>
    <w:rsid w:val="00B4735A"/>
    <w:rsid w:val="00B51209"/>
    <w:rsid w:val="00B530EE"/>
    <w:rsid w:val="00B5463F"/>
    <w:rsid w:val="00B55A5D"/>
    <w:rsid w:val="00B56117"/>
    <w:rsid w:val="00B569E2"/>
    <w:rsid w:val="00B6310E"/>
    <w:rsid w:val="00B63378"/>
    <w:rsid w:val="00B647D9"/>
    <w:rsid w:val="00B65C47"/>
    <w:rsid w:val="00B71ADD"/>
    <w:rsid w:val="00B721CA"/>
    <w:rsid w:val="00B735E7"/>
    <w:rsid w:val="00B7395D"/>
    <w:rsid w:val="00B744DA"/>
    <w:rsid w:val="00B7645F"/>
    <w:rsid w:val="00B80311"/>
    <w:rsid w:val="00B82DAF"/>
    <w:rsid w:val="00B82E29"/>
    <w:rsid w:val="00B843FE"/>
    <w:rsid w:val="00B87124"/>
    <w:rsid w:val="00B87F7B"/>
    <w:rsid w:val="00B93F6C"/>
    <w:rsid w:val="00BA0A0E"/>
    <w:rsid w:val="00BA1970"/>
    <w:rsid w:val="00BA4806"/>
    <w:rsid w:val="00BA693E"/>
    <w:rsid w:val="00BB1D47"/>
    <w:rsid w:val="00BC2243"/>
    <w:rsid w:val="00BC7CCC"/>
    <w:rsid w:val="00BD36BF"/>
    <w:rsid w:val="00BD6348"/>
    <w:rsid w:val="00BD6C97"/>
    <w:rsid w:val="00BE08FA"/>
    <w:rsid w:val="00BE11D3"/>
    <w:rsid w:val="00BE1AA8"/>
    <w:rsid w:val="00BF3430"/>
    <w:rsid w:val="00BF7D33"/>
    <w:rsid w:val="00C013BC"/>
    <w:rsid w:val="00C016D9"/>
    <w:rsid w:val="00C01E20"/>
    <w:rsid w:val="00C02683"/>
    <w:rsid w:val="00C042E9"/>
    <w:rsid w:val="00C04D12"/>
    <w:rsid w:val="00C0612B"/>
    <w:rsid w:val="00C06A97"/>
    <w:rsid w:val="00C13251"/>
    <w:rsid w:val="00C13450"/>
    <w:rsid w:val="00C13CA7"/>
    <w:rsid w:val="00C1725B"/>
    <w:rsid w:val="00C22A5C"/>
    <w:rsid w:val="00C315DC"/>
    <w:rsid w:val="00C34448"/>
    <w:rsid w:val="00C35919"/>
    <w:rsid w:val="00C400BC"/>
    <w:rsid w:val="00C410FC"/>
    <w:rsid w:val="00C43B8C"/>
    <w:rsid w:val="00C43D3B"/>
    <w:rsid w:val="00C50866"/>
    <w:rsid w:val="00C57411"/>
    <w:rsid w:val="00C60164"/>
    <w:rsid w:val="00C60C91"/>
    <w:rsid w:val="00C61F56"/>
    <w:rsid w:val="00C64EEF"/>
    <w:rsid w:val="00C70F5B"/>
    <w:rsid w:val="00C723C8"/>
    <w:rsid w:val="00C80D13"/>
    <w:rsid w:val="00C856B6"/>
    <w:rsid w:val="00C91056"/>
    <w:rsid w:val="00C94B24"/>
    <w:rsid w:val="00C965E6"/>
    <w:rsid w:val="00CA10A6"/>
    <w:rsid w:val="00CA1690"/>
    <w:rsid w:val="00CA2131"/>
    <w:rsid w:val="00CA3B06"/>
    <w:rsid w:val="00CA47E7"/>
    <w:rsid w:val="00CC2BBB"/>
    <w:rsid w:val="00CE3A0F"/>
    <w:rsid w:val="00CE4E8E"/>
    <w:rsid w:val="00CF0F70"/>
    <w:rsid w:val="00CF66CA"/>
    <w:rsid w:val="00D014D2"/>
    <w:rsid w:val="00D0236E"/>
    <w:rsid w:val="00D0340F"/>
    <w:rsid w:val="00D05B6B"/>
    <w:rsid w:val="00D0738E"/>
    <w:rsid w:val="00D141FE"/>
    <w:rsid w:val="00D23D65"/>
    <w:rsid w:val="00D24B80"/>
    <w:rsid w:val="00D26760"/>
    <w:rsid w:val="00D3073D"/>
    <w:rsid w:val="00D32334"/>
    <w:rsid w:val="00D35477"/>
    <w:rsid w:val="00D4212F"/>
    <w:rsid w:val="00D46B57"/>
    <w:rsid w:val="00D54506"/>
    <w:rsid w:val="00D54823"/>
    <w:rsid w:val="00D562AA"/>
    <w:rsid w:val="00D56DE3"/>
    <w:rsid w:val="00D570D9"/>
    <w:rsid w:val="00D602C5"/>
    <w:rsid w:val="00D6118B"/>
    <w:rsid w:val="00D62D6B"/>
    <w:rsid w:val="00D632B4"/>
    <w:rsid w:val="00D65B1B"/>
    <w:rsid w:val="00D71ABD"/>
    <w:rsid w:val="00D74A9F"/>
    <w:rsid w:val="00D767BD"/>
    <w:rsid w:val="00D76807"/>
    <w:rsid w:val="00D76D89"/>
    <w:rsid w:val="00D80540"/>
    <w:rsid w:val="00D80C93"/>
    <w:rsid w:val="00D83CC4"/>
    <w:rsid w:val="00D85742"/>
    <w:rsid w:val="00D90677"/>
    <w:rsid w:val="00D922EE"/>
    <w:rsid w:val="00D93AA7"/>
    <w:rsid w:val="00D96FF8"/>
    <w:rsid w:val="00DB038A"/>
    <w:rsid w:val="00DB08D4"/>
    <w:rsid w:val="00DB72DD"/>
    <w:rsid w:val="00DC0793"/>
    <w:rsid w:val="00DC103B"/>
    <w:rsid w:val="00DC20D6"/>
    <w:rsid w:val="00DC2399"/>
    <w:rsid w:val="00DC614B"/>
    <w:rsid w:val="00DC6C24"/>
    <w:rsid w:val="00DE0F79"/>
    <w:rsid w:val="00DE2708"/>
    <w:rsid w:val="00DE4465"/>
    <w:rsid w:val="00DF0E68"/>
    <w:rsid w:val="00DF4DC0"/>
    <w:rsid w:val="00E01B16"/>
    <w:rsid w:val="00E1102E"/>
    <w:rsid w:val="00E157B4"/>
    <w:rsid w:val="00E161BE"/>
    <w:rsid w:val="00E1647E"/>
    <w:rsid w:val="00E16CB4"/>
    <w:rsid w:val="00E20D5A"/>
    <w:rsid w:val="00E23546"/>
    <w:rsid w:val="00E26269"/>
    <w:rsid w:val="00E263C3"/>
    <w:rsid w:val="00E26A1B"/>
    <w:rsid w:val="00E30F42"/>
    <w:rsid w:val="00E32789"/>
    <w:rsid w:val="00E33D51"/>
    <w:rsid w:val="00E340DC"/>
    <w:rsid w:val="00E37142"/>
    <w:rsid w:val="00E37903"/>
    <w:rsid w:val="00E40186"/>
    <w:rsid w:val="00E4176F"/>
    <w:rsid w:val="00E45F1E"/>
    <w:rsid w:val="00E5711C"/>
    <w:rsid w:val="00E61699"/>
    <w:rsid w:val="00E636A2"/>
    <w:rsid w:val="00E704FD"/>
    <w:rsid w:val="00E83147"/>
    <w:rsid w:val="00E85804"/>
    <w:rsid w:val="00E91809"/>
    <w:rsid w:val="00E92B56"/>
    <w:rsid w:val="00E96301"/>
    <w:rsid w:val="00EA0A5F"/>
    <w:rsid w:val="00EA29BE"/>
    <w:rsid w:val="00EA5D4D"/>
    <w:rsid w:val="00EC4489"/>
    <w:rsid w:val="00EC50AB"/>
    <w:rsid w:val="00EC5E02"/>
    <w:rsid w:val="00EC69E8"/>
    <w:rsid w:val="00ED08C0"/>
    <w:rsid w:val="00ED2F12"/>
    <w:rsid w:val="00ED6068"/>
    <w:rsid w:val="00EE3092"/>
    <w:rsid w:val="00EE4A78"/>
    <w:rsid w:val="00EE553A"/>
    <w:rsid w:val="00EE5975"/>
    <w:rsid w:val="00EE7C7B"/>
    <w:rsid w:val="00EF05DE"/>
    <w:rsid w:val="00EF0D2C"/>
    <w:rsid w:val="00EF6F68"/>
    <w:rsid w:val="00EF77CD"/>
    <w:rsid w:val="00F016E3"/>
    <w:rsid w:val="00F05802"/>
    <w:rsid w:val="00F12B5B"/>
    <w:rsid w:val="00F1467E"/>
    <w:rsid w:val="00F1545C"/>
    <w:rsid w:val="00F1645B"/>
    <w:rsid w:val="00F173BD"/>
    <w:rsid w:val="00F17870"/>
    <w:rsid w:val="00F27175"/>
    <w:rsid w:val="00F401F3"/>
    <w:rsid w:val="00F4044F"/>
    <w:rsid w:val="00F4314A"/>
    <w:rsid w:val="00F46BF2"/>
    <w:rsid w:val="00F52B27"/>
    <w:rsid w:val="00F57072"/>
    <w:rsid w:val="00F60F17"/>
    <w:rsid w:val="00F6377F"/>
    <w:rsid w:val="00F64C11"/>
    <w:rsid w:val="00F65672"/>
    <w:rsid w:val="00F65BF0"/>
    <w:rsid w:val="00F706C5"/>
    <w:rsid w:val="00F724A0"/>
    <w:rsid w:val="00F73C74"/>
    <w:rsid w:val="00F7643B"/>
    <w:rsid w:val="00F7731E"/>
    <w:rsid w:val="00F77428"/>
    <w:rsid w:val="00F77559"/>
    <w:rsid w:val="00F87950"/>
    <w:rsid w:val="00F879E9"/>
    <w:rsid w:val="00FA09AA"/>
    <w:rsid w:val="00FA1317"/>
    <w:rsid w:val="00FA7812"/>
    <w:rsid w:val="00FB0491"/>
    <w:rsid w:val="00FB729C"/>
    <w:rsid w:val="00FB7F47"/>
    <w:rsid w:val="00FC37F6"/>
    <w:rsid w:val="00FD180C"/>
    <w:rsid w:val="00FD3302"/>
    <w:rsid w:val="00FD68F4"/>
    <w:rsid w:val="00FE021F"/>
    <w:rsid w:val="00FE3941"/>
    <w:rsid w:val="00FE5EF7"/>
    <w:rsid w:val="00FE6827"/>
    <w:rsid w:val="00FF026D"/>
    <w:rsid w:val="00FF342F"/>
    <w:rsid w:val="00FF69B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9C4"/>
  </w:style>
  <w:style w:type="paragraph" w:styleId="Heading1">
    <w:name w:val="heading 1"/>
    <w:basedOn w:val="Normal"/>
    <w:next w:val="Normal"/>
    <w:qFormat/>
    <w:rsid w:val="008159C4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159C4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159C4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159C4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59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59C4"/>
    <w:rPr>
      <w:color w:val="0000FF"/>
      <w:u w:val="single"/>
    </w:rPr>
  </w:style>
  <w:style w:type="paragraph" w:customStyle="1" w:styleId="AName">
    <w:name w:val="A Name"/>
    <w:basedOn w:val="Normal"/>
    <w:rsid w:val="008159C4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link w:val="FootnoteTextChar"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5E08"/>
  </w:style>
  <w:style w:type="paragraph" w:styleId="BalloonText">
    <w:name w:val="Balloon Text"/>
    <w:basedOn w:val="Normal"/>
    <w:link w:val="BalloonTextChar"/>
    <w:rsid w:val="0081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5C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105CE"/>
  </w:style>
  <w:style w:type="character" w:customStyle="1" w:styleId="EndnoteTextChar">
    <w:name w:val="Endnote Text Char"/>
    <w:basedOn w:val="DefaultParagraphFont"/>
    <w:link w:val="EndnoteText"/>
    <w:rsid w:val="008105CE"/>
  </w:style>
  <w:style w:type="character" w:styleId="EndnoteReference">
    <w:name w:val="endnote reference"/>
    <w:basedOn w:val="DefaultParagraphFont"/>
    <w:rsid w:val="008105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141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141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63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9C4"/>
  </w:style>
  <w:style w:type="paragraph" w:styleId="Heading1">
    <w:name w:val="heading 1"/>
    <w:basedOn w:val="Normal"/>
    <w:next w:val="Normal"/>
    <w:qFormat/>
    <w:rsid w:val="008159C4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159C4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159C4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159C4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59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59C4"/>
    <w:rPr>
      <w:color w:val="0000FF"/>
      <w:u w:val="single"/>
    </w:rPr>
  </w:style>
  <w:style w:type="paragraph" w:customStyle="1" w:styleId="AName">
    <w:name w:val="A Name"/>
    <w:basedOn w:val="Normal"/>
    <w:rsid w:val="008159C4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link w:val="FootnoteTextChar"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5E08"/>
  </w:style>
  <w:style w:type="paragraph" w:styleId="BalloonText">
    <w:name w:val="Balloon Text"/>
    <w:basedOn w:val="Normal"/>
    <w:link w:val="BalloonTextChar"/>
    <w:rsid w:val="0081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5C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105CE"/>
  </w:style>
  <w:style w:type="character" w:customStyle="1" w:styleId="EndnoteTextChar">
    <w:name w:val="Endnote Text Char"/>
    <w:basedOn w:val="DefaultParagraphFont"/>
    <w:link w:val="EndnoteText"/>
    <w:rsid w:val="008105CE"/>
  </w:style>
  <w:style w:type="character" w:styleId="EndnoteReference">
    <w:name w:val="endnote reference"/>
    <w:basedOn w:val="DefaultParagraphFont"/>
    <w:rsid w:val="008105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141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141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6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375F-5505-4454-88E9-F1107157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615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4095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AutoBVT</dc:creator>
  <cp:lastModifiedBy>AutoBVT</cp:lastModifiedBy>
  <cp:revision>14</cp:revision>
  <cp:lastPrinted>2016-07-26T23:15:00Z</cp:lastPrinted>
  <dcterms:created xsi:type="dcterms:W3CDTF">2016-07-26T00:01:00Z</dcterms:created>
  <dcterms:modified xsi:type="dcterms:W3CDTF">2016-08-02T21:37:00Z</dcterms:modified>
</cp:coreProperties>
</file>